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0B5" w:rsidRDefault="00666366">
      <w:pPr>
        <w:pStyle w:val="a3"/>
        <w:ind w:left="0"/>
        <w:jc w:val="left"/>
        <w:rPr>
          <w:b/>
          <w:sz w:val="28"/>
        </w:rPr>
      </w:pPr>
      <w:r>
        <w:rPr>
          <w:b/>
          <w:sz w:val="28"/>
        </w:rPr>
        <w:t xml:space="preserve"> </w:t>
      </w: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spacing w:before="51"/>
        <w:ind w:left="0"/>
        <w:jc w:val="left"/>
        <w:rPr>
          <w:b/>
          <w:sz w:val="28"/>
        </w:rPr>
      </w:pPr>
    </w:p>
    <w:p w:rsidR="00BD20B5" w:rsidRDefault="008B7936">
      <w:pPr>
        <w:pStyle w:val="110"/>
        <w:spacing w:before="1"/>
        <w:ind w:left="1190" w:right="1191"/>
        <w:jc w:val="center"/>
      </w:pPr>
      <w:r>
        <w:t>СХЕМА</w:t>
      </w:r>
      <w:r>
        <w:rPr>
          <w:spacing w:val="-3"/>
        </w:rPr>
        <w:t xml:space="preserve"> </w:t>
      </w:r>
      <w:r>
        <w:rPr>
          <w:spacing w:val="-2"/>
        </w:rPr>
        <w:t>ВОДООТВЕДЕНИЯ</w:t>
      </w:r>
    </w:p>
    <w:p w:rsidR="00BD20B5" w:rsidRDefault="008B7936">
      <w:pPr>
        <w:spacing w:before="61" w:line="276" w:lineRule="auto"/>
        <w:ind w:left="1"/>
        <w:jc w:val="center"/>
        <w:rPr>
          <w:b/>
          <w:sz w:val="36"/>
        </w:rPr>
      </w:pPr>
      <w:r>
        <w:rPr>
          <w:b/>
          <w:sz w:val="36"/>
        </w:rPr>
        <w:t>р.п.</w:t>
      </w:r>
      <w:r>
        <w:rPr>
          <w:b/>
          <w:spacing w:val="-12"/>
          <w:sz w:val="36"/>
        </w:rPr>
        <w:t xml:space="preserve"> </w:t>
      </w:r>
      <w:r>
        <w:rPr>
          <w:b/>
          <w:sz w:val="36"/>
        </w:rPr>
        <w:t>БЛАГОВЕЩЕНКА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БЛАГОВЕЩЕНСКОГО</w:t>
      </w:r>
      <w:r>
        <w:rPr>
          <w:b/>
          <w:spacing w:val="-13"/>
          <w:sz w:val="36"/>
        </w:rPr>
        <w:t xml:space="preserve"> </w:t>
      </w:r>
      <w:r>
        <w:rPr>
          <w:b/>
          <w:sz w:val="36"/>
        </w:rPr>
        <w:t>РАЙОНА АЛТАЙСКОГО КРАЯ</w:t>
      </w:r>
    </w:p>
    <w:p w:rsidR="00BD20B5" w:rsidRDefault="008B7936">
      <w:pPr>
        <w:spacing w:before="1"/>
        <w:ind w:left="1191" w:right="1191"/>
        <w:jc w:val="center"/>
        <w:rPr>
          <w:b/>
          <w:sz w:val="28"/>
        </w:rPr>
      </w:pPr>
      <w:r>
        <w:rPr>
          <w:b/>
          <w:sz w:val="28"/>
        </w:rPr>
        <w:t>(20</w:t>
      </w:r>
      <w:r w:rsidR="00666366">
        <w:rPr>
          <w:b/>
          <w:sz w:val="28"/>
        </w:rPr>
        <w:t>26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</w:t>
      </w:r>
      <w:r w:rsidR="00666366">
        <w:rPr>
          <w:b/>
          <w:sz w:val="28"/>
        </w:rPr>
        <w:t>3</w:t>
      </w:r>
      <w:r w:rsidR="00F9545E">
        <w:rPr>
          <w:b/>
          <w:sz w:val="28"/>
        </w:rPr>
        <w:t>6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год)</w:t>
      </w: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spacing w:before="224"/>
        <w:ind w:left="0"/>
        <w:jc w:val="left"/>
        <w:rPr>
          <w:b/>
          <w:sz w:val="28"/>
        </w:rPr>
      </w:pPr>
    </w:p>
    <w:p w:rsidR="00BD20B5" w:rsidRDefault="00666366">
      <w:pPr>
        <w:ind w:left="1190" w:right="1191"/>
        <w:jc w:val="center"/>
        <w:rPr>
          <w:b/>
          <w:sz w:val="28"/>
        </w:rPr>
      </w:pPr>
      <w:r>
        <w:rPr>
          <w:b/>
          <w:sz w:val="28"/>
        </w:rPr>
        <w:t xml:space="preserve"> </w:t>
      </w: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spacing w:before="102"/>
        <w:ind w:left="0"/>
        <w:jc w:val="left"/>
        <w:rPr>
          <w:b/>
          <w:sz w:val="28"/>
        </w:rPr>
      </w:pPr>
    </w:p>
    <w:p w:rsidR="00666366" w:rsidRDefault="00666366">
      <w:pPr>
        <w:ind w:left="1190" w:right="1191"/>
        <w:jc w:val="center"/>
        <w:rPr>
          <w:b/>
          <w:sz w:val="28"/>
        </w:rPr>
      </w:pPr>
    </w:p>
    <w:p w:rsidR="00666366" w:rsidRDefault="00666366">
      <w:pPr>
        <w:ind w:left="1190" w:right="1191"/>
        <w:jc w:val="center"/>
        <w:rPr>
          <w:b/>
          <w:sz w:val="28"/>
        </w:rPr>
      </w:pPr>
    </w:p>
    <w:p w:rsidR="00666366" w:rsidRDefault="00666366">
      <w:pPr>
        <w:ind w:left="1190" w:right="1191"/>
        <w:jc w:val="center"/>
        <w:rPr>
          <w:b/>
          <w:sz w:val="28"/>
        </w:rPr>
      </w:pPr>
    </w:p>
    <w:p w:rsidR="00666366" w:rsidRDefault="00666366">
      <w:pPr>
        <w:ind w:left="1190" w:right="1191"/>
        <w:jc w:val="center"/>
        <w:rPr>
          <w:b/>
          <w:sz w:val="28"/>
        </w:rPr>
      </w:pPr>
    </w:p>
    <w:p w:rsidR="00666366" w:rsidRDefault="00666366">
      <w:pPr>
        <w:ind w:left="1190" w:right="1191"/>
        <w:jc w:val="center"/>
        <w:rPr>
          <w:b/>
          <w:sz w:val="28"/>
        </w:rPr>
      </w:pPr>
    </w:p>
    <w:p w:rsidR="00666366" w:rsidRDefault="00666366">
      <w:pPr>
        <w:ind w:left="1190" w:right="1191"/>
        <w:jc w:val="center"/>
        <w:rPr>
          <w:b/>
          <w:sz w:val="28"/>
        </w:rPr>
      </w:pPr>
    </w:p>
    <w:p w:rsidR="00666366" w:rsidRDefault="00666366">
      <w:pPr>
        <w:ind w:left="1190" w:right="1191"/>
        <w:jc w:val="center"/>
        <w:rPr>
          <w:b/>
          <w:sz w:val="28"/>
        </w:rPr>
      </w:pPr>
    </w:p>
    <w:p w:rsidR="00666366" w:rsidRDefault="00666366">
      <w:pPr>
        <w:ind w:left="1190" w:right="1191"/>
        <w:jc w:val="center"/>
        <w:rPr>
          <w:b/>
          <w:sz w:val="28"/>
        </w:rPr>
      </w:pPr>
    </w:p>
    <w:p w:rsidR="00BD20B5" w:rsidRDefault="00666366">
      <w:pPr>
        <w:ind w:left="1190" w:right="1191"/>
        <w:jc w:val="center"/>
        <w:rPr>
          <w:b/>
          <w:sz w:val="28"/>
        </w:rPr>
      </w:pPr>
      <w:r>
        <w:rPr>
          <w:b/>
          <w:sz w:val="28"/>
        </w:rPr>
        <w:t xml:space="preserve">2026г. </w:t>
      </w:r>
    </w:p>
    <w:p w:rsidR="00BD20B5" w:rsidRDefault="00BD20B5">
      <w:pPr>
        <w:jc w:val="center"/>
        <w:rPr>
          <w:b/>
          <w:sz w:val="28"/>
        </w:rPr>
        <w:sectPr w:rsidR="00BD20B5">
          <w:type w:val="continuous"/>
          <w:pgSz w:w="11910" w:h="16840"/>
          <w:pgMar w:top="1340" w:right="708" w:bottom="280" w:left="992" w:header="720" w:footer="720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Default="008B7936">
      <w:pPr>
        <w:spacing w:before="72"/>
        <w:ind w:left="1190" w:right="1191"/>
        <w:jc w:val="center"/>
        <w:rPr>
          <w:b/>
          <w:sz w:val="28"/>
        </w:rPr>
      </w:pPr>
      <w:r>
        <w:rPr>
          <w:b/>
          <w:spacing w:val="-2"/>
          <w:sz w:val="28"/>
          <w:u w:val="single"/>
        </w:rPr>
        <w:lastRenderedPageBreak/>
        <w:t>СОДЕРЖАНИЕ</w:t>
      </w:r>
    </w:p>
    <w:sdt>
      <w:sdtPr>
        <w:id w:val="1220682376"/>
      </w:sdtPr>
      <w:sdtEndPr/>
      <w:sdtContent>
        <w:p w:rsidR="00BD20B5" w:rsidRDefault="00423F3F">
          <w:pPr>
            <w:pStyle w:val="21"/>
            <w:numPr>
              <w:ilvl w:val="0"/>
              <w:numId w:val="5"/>
            </w:numPr>
            <w:tabs>
              <w:tab w:val="left" w:pos="380"/>
              <w:tab w:val="left" w:leader="dot" w:pos="9934"/>
            </w:tabs>
            <w:spacing w:before="522"/>
            <w:ind w:left="380" w:hanging="240"/>
          </w:pPr>
          <w:hyperlink w:anchor="_TOC_250013" w:history="1">
            <w:r w:rsidR="008B7936">
              <w:t>Существующее</w:t>
            </w:r>
            <w:r w:rsidR="008B7936">
              <w:rPr>
                <w:spacing w:val="-4"/>
              </w:rPr>
              <w:t xml:space="preserve"> </w:t>
            </w:r>
            <w:r w:rsidR="008B7936">
              <w:t>положение</w:t>
            </w:r>
            <w:r w:rsidR="008B7936">
              <w:rPr>
                <w:spacing w:val="-4"/>
              </w:rPr>
              <w:t xml:space="preserve"> </w:t>
            </w:r>
            <w:r w:rsidR="008B7936">
              <w:t>в</w:t>
            </w:r>
            <w:r w:rsidR="008B7936">
              <w:rPr>
                <w:spacing w:val="-3"/>
              </w:rPr>
              <w:t xml:space="preserve"> </w:t>
            </w:r>
            <w:r w:rsidR="008B7936">
              <w:t>сфере</w:t>
            </w:r>
            <w:r w:rsidR="008B7936">
              <w:rPr>
                <w:spacing w:val="-5"/>
              </w:rPr>
              <w:t xml:space="preserve"> </w:t>
            </w:r>
            <w:r w:rsidR="008B7936">
              <w:t>водоотведения</w:t>
            </w:r>
            <w:r w:rsidR="008B7936">
              <w:rPr>
                <w:spacing w:val="-2"/>
              </w:rPr>
              <w:t xml:space="preserve"> поселения.</w:t>
            </w:r>
            <w:r w:rsidR="008B7936">
              <w:tab/>
            </w:r>
          </w:hyperlink>
          <w:r w:rsidR="004E2094">
            <w:t>3</w:t>
          </w:r>
        </w:p>
        <w:p w:rsidR="00BD20B5" w:rsidRDefault="00423F3F" w:rsidP="0002197F">
          <w:pPr>
            <w:pStyle w:val="21"/>
            <w:numPr>
              <w:ilvl w:val="0"/>
              <w:numId w:val="5"/>
            </w:numPr>
            <w:tabs>
              <w:tab w:val="left" w:pos="380"/>
              <w:tab w:val="left" w:leader="dot" w:pos="9934"/>
            </w:tabs>
            <w:ind w:left="380" w:hanging="240"/>
          </w:pPr>
          <w:hyperlink w:anchor="_TOC_250012" w:history="1">
            <w:r w:rsidR="008B7936">
              <w:t>Балансы</w:t>
            </w:r>
            <w:r w:rsidR="008B7936">
              <w:rPr>
                <w:spacing w:val="-1"/>
              </w:rPr>
              <w:t xml:space="preserve"> </w:t>
            </w:r>
            <w:r w:rsidR="008B7936">
              <w:t>сточных</w:t>
            </w:r>
            <w:r w:rsidR="008B7936">
              <w:rPr>
                <w:spacing w:val="-1"/>
              </w:rPr>
              <w:t xml:space="preserve"> </w:t>
            </w:r>
            <w:r w:rsidR="008B7936">
              <w:t>вод</w:t>
            </w:r>
            <w:r w:rsidR="008B7936">
              <w:rPr>
                <w:spacing w:val="-5"/>
              </w:rPr>
              <w:t xml:space="preserve"> </w:t>
            </w:r>
            <w:r w:rsidR="008B7936">
              <w:t>в</w:t>
            </w:r>
            <w:r w:rsidR="008B7936">
              <w:rPr>
                <w:spacing w:val="-3"/>
              </w:rPr>
              <w:t xml:space="preserve"> </w:t>
            </w:r>
            <w:r w:rsidR="008B7936">
              <w:t>системе</w:t>
            </w:r>
            <w:r w:rsidR="008B7936">
              <w:rPr>
                <w:spacing w:val="-1"/>
              </w:rPr>
              <w:t xml:space="preserve"> </w:t>
            </w:r>
            <w:r w:rsidR="008B7936">
              <w:t>водоотведения</w:t>
            </w:r>
            <w:r w:rsidR="008B7936">
              <w:rPr>
                <w:spacing w:val="-1"/>
              </w:rPr>
              <w:t xml:space="preserve"> </w:t>
            </w:r>
            <w:r w:rsidR="008B7936">
              <w:rPr>
                <w:spacing w:val="-2"/>
              </w:rPr>
              <w:t>поселения.</w:t>
            </w:r>
            <w:r w:rsidR="008B7936">
              <w:tab/>
            </w:r>
          </w:hyperlink>
          <w:r w:rsidR="004E2094">
            <w:t>8</w:t>
          </w:r>
        </w:p>
        <w:p w:rsidR="00BD20B5" w:rsidRDefault="008B7936">
          <w:pPr>
            <w:pStyle w:val="21"/>
            <w:numPr>
              <w:ilvl w:val="0"/>
              <w:numId w:val="5"/>
            </w:numPr>
            <w:tabs>
              <w:tab w:val="left" w:pos="340"/>
              <w:tab w:val="left" w:pos="380"/>
              <w:tab w:val="left" w:leader="dot" w:pos="9814"/>
            </w:tabs>
            <w:spacing w:line="276" w:lineRule="auto"/>
            <w:ind w:left="340" w:right="149" w:hanging="200"/>
          </w:pPr>
          <w:r>
            <w:t>Предложения</w:t>
          </w:r>
          <w:r>
            <w:rPr>
              <w:spacing w:val="40"/>
            </w:rPr>
            <w:t xml:space="preserve"> </w:t>
          </w:r>
          <w:r>
            <w:t>по строительству, реконструкции и модернизации объектов централизованной системы водоотведения.</w:t>
          </w:r>
          <w:r>
            <w:tab/>
          </w:r>
          <w:r w:rsidR="004E2094">
            <w:t>9</w:t>
          </w:r>
        </w:p>
        <w:p w:rsidR="00BD20B5" w:rsidRDefault="008B7936">
          <w:pPr>
            <w:pStyle w:val="21"/>
            <w:numPr>
              <w:ilvl w:val="0"/>
              <w:numId w:val="5"/>
            </w:numPr>
            <w:tabs>
              <w:tab w:val="left" w:pos="380"/>
            </w:tabs>
            <w:spacing w:before="0" w:line="275" w:lineRule="exact"/>
            <w:ind w:left="380" w:hanging="240"/>
          </w:pPr>
          <w:r>
            <w:t>Экологические</w:t>
          </w:r>
          <w:r>
            <w:rPr>
              <w:spacing w:val="-8"/>
            </w:rPr>
            <w:t xml:space="preserve"> </w:t>
          </w:r>
          <w:r>
            <w:t>аспекты</w:t>
          </w:r>
          <w:r>
            <w:rPr>
              <w:spacing w:val="-4"/>
            </w:rPr>
            <w:t xml:space="preserve"> </w:t>
          </w:r>
          <w:r>
            <w:t>мероприятий</w:t>
          </w:r>
          <w:r>
            <w:rPr>
              <w:spacing w:val="-4"/>
            </w:rPr>
            <w:t xml:space="preserve"> </w:t>
          </w:r>
          <w:r>
            <w:t>по</w:t>
          </w:r>
          <w:r>
            <w:rPr>
              <w:spacing w:val="-4"/>
            </w:rPr>
            <w:t xml:space="preserve"> </w:t>
          </w:r>
          <w:r>
            <w:t>строительству</w:t>
          </w:r>
          <w:r>
            <w:rPr>
              <w:spacing w:val="-11"/>
            </w:rPr>
            <w:t xml:space="preserve"> </w:t>
          </w:r>
          <w:r>
            <w:t>и</w:t>
          </w:r>
          <w:r>
            <w:rPr>
              <w:spacing w:val="-4"/>
            </w:rPr>
            <w:t xml:space="preserve"> </w:t>
          </w:r>
          <w:r>
            <w:t>реконструкции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объектов</w:t>
          </w:r>
        </w:p>
        <w:p w:rsidR="00BD20B5" w:rsidRDefault="00423F3F" w:rsidP="005B26FD">
          <w:pPr>
            <w:pStyle w:val="41"/>
            <w:tabs>
              <w:tab w:val="left" w:leader="dot" w:pos="9814"/>
            </w:tabs>
            <w:spacing w:before="43"/>
          </w:pPr>
          <w:hyperlink w:anchor="_TOC_250010" w:history="1">
            <w:r w:rsidR="008B7936">
              <w:t>централизованной</w:t>
            </w:r>
            <w:r w:rsidR="008B7936">
              <w:rPr>
                <w:spacing w:val="-7"/>
              </w:rPr>
              <w:t xml:space="preserve"> </w:t>
            </w:r>
            <w:r w:rsidR="008B7936">
              <w:t>системы</w:t>
            </w:r>
            <w:r w:rsidR="008B7936">
              <w:rPr>
                <w:spacing w:val="-6"/>
              </w:rPr>
              <w:t xml:space="preserve"> </w:t>
            </w:r>
            <w:r w:rsidR="008B7936">
              <w:rPr>
                <w:spacing w:val="-2"/>
              </w:rPr>
              <w:t>водоотведения.</w:t>
            </w:r>
            <w:r w:rsidR="008B7936">
              <w:tab/>
            </w:r>
            <w:r w:rsidR="008B7936">
              <w:rPr>
                <w:spacing w:val="-5"/>
              </w:rPr>
              <w:t>1</w:t>
            </w:r>
          </w:hyperlink>
          <w:r w:rsidR="004E2094">
            <w:t>3</w:t>
          </w:r>
        </w:p>
        <w:p w:rsidR="00BD20B5" w:rsidRDefault="00423F3F">
          <w:pPr>
            <w:pStyle w:val="21"/>
            <w:numPr>
              <w:ilvl w:val="0"/>
              <w:numId w:val="5"/>
            </w:numPr>
            <w:tabs>
              <w:tab w:val="left" w:pos="380"/>
              <w:tab w:val="left" w:leader="dot" w:pos="9814"/>
            </w:tabs>
            <w:ind w:left="380" w:hanging="240"/>
          </w:pPr>
          <w:hyperlink w:anchor="_TOC_250009" w:history="1">
            <w:r w:rsidR="008B7936">
              <w:t>Целевые</w:t>
            </w:r>
            <w:r w:rsidR="008B7936">
              <w:rPr>
                <w:spacing w:val="-8"/>
              </w:rPr>
              <w:t xml:space="preserve"> </w:t>
            </w:r>
            <w:r w:rsidR="008B7936">
              <w:t>показатели</w:t>
            </w:r>
            <w:r w:rsidR="008B7936">
              <w:rPr>
                <w:spacing w:val="-3"/>
              </w:rPr>
              <w:t xml:space="preserve"> </w:t>
            </w:r>
            <w:r w:rsidR="008B7936">
              <w:t>развития</w:t>
            </w:r>
            <w:r w:rsidR="008B7936">
              <w:rPr>
                <w:spacing w:val="-8"/>
              </w:rPr>
              <w:t xml:space="preserve"> </w:t>
            </w:r>
            <w:r w:rsidR="008B7936">
              <w:t>централизованной</w:t>
            </w:r>
            <w:r w:rsidR="008B7936">
              <w:rPr>
                <w:spacing w:val="-4"/>
              </w:rPr>
              <w:t xml:space="preserve"> </w:t>
            </w:r>
            <w:r w:rsidR="008B7936">
              <w:t>системы</w:t>
            </w:r>
            <w:r w:rsidR="008B7936">
              <w:rPr>
                <w:spacing w:val="-4"/>
              </w:rPr>
              <w:t xml:space="preserve"> </w:t>
            </w:r>
            <w:r w:rsidR="008B7936">
              <w:rPr>
                <w:spacing w:val="-2"/>
              </w:rPr>
              <w:t>водоотведения</w:t>
            </w:r>
            <w:r w:rsidR="008B7936">
              <w:tab/>
            </w:r>
          </w:hyperlink>
          <w:r w:rsidR="004E2094">
            <w:t>15</w:t>
          </w:r>
        </w:p>
        <w:p w:rsidR="00BD20B5" w:rsidRDefault="00423F3F">
          <w:pPr>
            <w:pStyle w:val="21"/>
            <w:numPr>
              <w:ilvl w:val="0"/>
              <w:numId w:val="5"/>
            </w:numPr>
            <w:tabs>
              <w:tab w:val="left" w:pos="380"/>
              <w:tab w:val="left" w:leader="dot" w:pos="9814"/>
            </w:tabs>
            <w:ind w:left="380" w:hanging="240"/>
          </w:pPr>
          <w:hyperlink w:anchor="_TOC_250008" w:history="1">
            <w:r w:rsidR="008B7936">
              <w:t>Перечень</w:t>
            </w:r>
            <w:r w:rsidR="008B7936">
              <w:rPr>
                <w:spacing w:val="-7"/>
              </w:rPr>
              <w:t xml:space="preserve"> </w:t>
            </w:r>
            <w:r w:rsidR="008B7936">
              <w:t>выявленных</w:t>
            </w:r>
            <w:r w:rsidR="008B7936">
              <w:rPr>
                <w:spacing w:val="-4"/>
              </w:rPr>
              <w:t xml:space="preserve"> </w:t>
            </w:r>
            <w:r w:rsidR="008B7936">
              <w:t>бесхозяйных</w:t>
            </w:r>
            <w:r w:rsidR="008B7936">
              <w:rPr>
                <w:spacing w:val="-3"/>
              </w:rPr>
              <w:t xml:space="preserve"> </w:t>
            </w:r>
            <w:r w:rsidR="008B7936">
              <w:t>объектов</w:t>
            </w:r>
            <w:r w:rsidR="008B7936">
              <w:rPr>
                <w:spacing w:val="-6"/>
              </w:rPr>
              <w:t xml:space="preserve"> </w:t>
            </w:r>
            <w:r w:rsidR="008B7936">
              <w:t>централизованной</w:t>
            </w:r>
            <w:r w:rsidR="008B7936">
              <w:rPr>
                <w:spacing w:val="-5"/>
              </w:rPr>
              <w:t xml:space="preserve"> </w:t>
            </w:r>
            <w:r w:rsidR="008B7936">
              <w:t>системы</w:t>
            </w:r>
            <w:r w:rsidR="008B7936">
              <w:rPr>
                <w:spacing w:val="-4"/>
              </w:rPr>
              <w:t xml:space="preserve"> </w:t>
            </w:r>
            <w:r w:rsidR="008B7936">
              <w:rPr>
                <w:spacing w:val="-2"/>
              </w:rPr>
              <w:t>водоотведения.</w:t>
            </w:r>
            <w:r w:rsidR="008B7936">
              <w:tab/>
            </w:r>
          </w:hyperlink>
          <w:r w:rsidR="004E2094">
            <w:t>15</w:t>
          </w:r>
        </w:p>
        <w:p w:rsidR="00BD20B5" w:rsidRDefault="00423F3F">
          <w:pPr>
            <w:pStyle w:val="31"/>
            <w:tabs>
              <w:tab w:val="left" w:leader="dot" w:pos="9814"/>
            </w:tabs>
            <w:rPr>
              <w:b w:val="0"/>
              <w:i w:val="0"/>
              <w:sz w:val="24"/>
            </w:rPr>
          </w:pPr>
          <w:hyperlink w:anchor="_TOC_250007" w:history="1">
            <w:r w:rsidR="008B7936">
              <w:rPr>
                <w:i w:val="0"/>
                <w:spacing w:val="-2"/>
                <w:sz w:val="24"/>
              </w:rPr>
              <w:t>Приложения</w:t>
            </w:r>
            <w:r w:rsidR="008B7936">
              <w:rPr>
                <w:b w:val="0"/>
                <w:i w:val="0"/>
                <w:sz w:val="24"/>
              </w:rPr>
              <w:tab/>
            </w:r>
          </w:hyperlink>
          <w:r w:rsidR="0090218E">
            <w:t>16</w:t>
          </w:r>
        </w:p>
        <w:p w:rsidR="00BD20B5" w:rsidRDefault="008B7936">
          <w:pPr>
            <w:pStyle w:val="11"/>
            <w:tabs>
              <w:tab w:val="left" w:leader="dot" w:pos="9814"/>
            </w:tabs>
            <w:rPr>
              <w:b w:val="0"/>
            </w:rPr>
          </w:pPr>
          <w:r>
            <w:t>Диаграмма</w:t>
          </w:r>
          <w:r>
            <w:rPr>
              <w:spacing w:val="-7"/>
            </w:rPr>
            <w:t xml:space="preserve"> </w:t>
          </w:r>
          <w:r>
            <w:t>№1.</w:t>
          </w:r>
          <w:r>
            <w:rPr>
              <w:spacing w:val="-5"/>
            </w:rPr>
            <w:t xml:space="preserve"> </w:t>
          </w:r>
          <w:r>
            <w:t>Территория</w:t>
          </w:r>
          <w:r>
            <w:rPr>
              <w:spacing w:val="-5"/>
            </w:rPr>
            <w:t xml:space="preserve"> </w:t>
          </w:r>
          <w:r>
            <w:t>муниципального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образования.</w:t>
          </w:r>
          <w:r>
            <w:rPr>
              <w:b w:val="0"/>
            </w:rPr>
            <w:tab/>
          </w:r>
          <w:r w:rsidR="0090218E">
            <w:rPr>
              <w:b w:val="0"/>
            </w:rPr>
            <w:t>17</w:t>
          </w:r>
        </w:p>
        <w:p w:rsidR="00BD20B5" w:rsidRDefault="00423F3F">
          <w:pPr>
            <w:pStyle w:val="21"/>
            <w:tabs>
              <w:tab w:val="left" w:leader="dot" w:pos="9814"/>
            </w:tabs>
            <w:ind w:firstLine="0"/>
          </w:pPr>
          <w:hyperlink w:anchor="_TOC_250006" w:history="1">
            <w:r w:rsidR="008B7936">
              <w:t>Таблица</w:t>
            </w:r>
            <w:r w:rsidR="008B7936">
              <w:rPr>
                <w:spacing w:val="-4"/>
              </w:rPr>
              <w:t xml:space="preserve"> №2.4</w:t>
            </w:r>
            <w:r w:rsidR="008B7936">
              <w:tab/>
            </w:r>
          </w:hyperlink>
          <w:r w:rsidR="0090218E">
            <w:t>18</w:t>
          </w:r>
        </w:p>
        <w:p w:rsidR="00BD20B5" w:rsidRDefault="00423F3F">
          <w:pPr>
            <w:pStyle w:val="21"/>
            <w:tabs>
              <w:tab w:val="left" w:leader="dot" w:pos="9814"/>
            </w:tabs>
            <w:ind w:firstLine="0"/>
          </w:pPr>
          <w:hyperlink w:anchor="_TOC_250005" w:history="1">
            <w:r w:rsidR="008B7936">
              <w:t>Таблица</w:t>
            </w:r>
            <w:r w:rsidR="008B7936">
              <w:rPr>
                <w:spacing w:val="-4"/>
              </w:rPr>
              <w:t xml:space="preserve"> №2.5</w:t>
            </w:r>
            <w:r w:rsidR="008B7936">
              <w:tab/>
            </w:r>
          </w:hyperlink>
          <w:r w:rsidR="0090218E">
            <w:t>18</w:t>
          </w:r>
        </w:p>
        <w:p w:rsidR="00BD20B5" w:rsidRDefault="00423F3F" w:rsidP="0090218E">
          <w:pPr>
            <w:pStyle w:val="21"/>
            <w:tabs>
              <w:tab w:val="left" w:leader="dot" w:pos="9814"/>
            </w:tabs>
            <w:spacing w:before="40"/>
            <w:ind w:firstLine="0"/>
          </w:pPr>
          <w:hyperlink w:anchor="_TOC_250000" w:history="1">
            <w:r w:rsidR="008B7936">
              <w:t>Таблица</w:t>
            </w:r>
            <w:r w:rsidR="008B7936">
              <w:rPr>
                <w:spacing w:val="-4"/>
              </w:rPr>
              <w:t xml:space="preserve"> №</w:t>
            </w:r>
            <w:r w:rsidR="0090218E">
              <w:rPr>
                <w:spacing w:val="-4"/>
              </w:rPr>
              <w:t>5</w:t>
            </w:r>
            <w:r w:rsidR="008B7936">
              <w:rPr>
                <w:spacing w:val="-4"/>
              </w:rPr>
              <w:t>.1</w:t>
            </w:r>
            <w:r w:rsidR="008B7936">
              <w:tab/>
            </w:r>
          </w:hyperlink>
          <w:r w:rsidR="0090218E">
            <w:t>19</w:t>
          </w:r>
        </w:p>
      </w:sdtContent>
    </w:sdt>
    <w:p w:rsidR="00BD20B5" w:rsidRDefault="00BD20B5">
      <w:pPr>
        <w:pStyle w:val="21"/>
        <w:sectPr w:rsidR="00BD20B5">
          <w:footerReference w:type="default" r:id="rId8"/>
          <w:pgSz w:w="11910" w:h="16840"/>
          <w:pgMar w:top="1040" w:right="708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Pr="003A7CA3" w:rsidRDefault="0002197F" w:rsidP="00DF2551">
      <w:pPr>
        <w:pStyle w:val="110"/>
        <w:numPr>
          <w:ilvl w:val="0"/>
          <w:numId w:val="4"/>
        </w:numPr>
        <w:tabs>
          <w:tab w:val="left" w:pos="1136"/>
          <w:tab w:val="left" w:pos="4217"/>
        </w:tabs>
        <w:ind w:right="909" w:hanging="3313"/>
        <w:jc w:val="center"/>
        <w:rPr>
          <w:sz w:val="26"/>
        </w:rPr>
      </w:pPr>
      <w:bookmarkStart w:id="0" w:name="_TOC_250013"/>
      <w:r w:rsidRPr="003A7CA3">
        <w:lastRenderedPageBreak/>
        <w:t>1.</w:t>
      </w:r>
      <w:r w:rsidR="00DF2551" w:rsidRPr="003A7CA3">
        <w:t xml:space="preserve"> </w:t>
      </w:r>
      <w:r w:rsidR="008B7936" w:rsidRPr="003A7CA3">
        <w:t>Существующее</w:t>
      </w:r>
      <w:r w:rsidR="008B7936" w:rsidRPr="003A7CA3">
        <w:rPr>
          <w:spacing w:val="-9"/>
        </w:rPr>
        <w:t xml:space="preserve"> </w:t>
      </w:r>
      <w:r w:rsidR="008B7936" w:rsidRPr="003A7CA3">
        <w:t>положение</w:t>
      </w:r>
      <w:r w:rsidR="008B7936" w:rsidRPr="003A7CA3">
        <w:rPr>
          <w:spacing w:val="-8"/>
        </w:rPr>
        <w:t xml:space="preserve"> </w:t>
      </w:r>
      <w:r w:rsidR="008B7936" w:rsidRPr="003A7CA3">
        <w:t>в</w:t>
      </w:r>
      <w:r w:rsidR="008B7936" w:rsidRPr="003A7CA3">
        <w:rPr>
          <w:spacing w:val="-10"/>
        </w:rPr>
        <w:t xml:space="preserve"> </w:t>
      </w:r>
      <w:r w:rsidR="008B7936" w:rsidRPr="003A7CA3">
        <w:t>сфере</w:t>
      </w:r>
      <w:r w:rsidR="008B7936" w:rsidRPr="003A7CA3">
        <w:rPr>
          <w:spacing w:val="-10"/>
        </w:rPr>
        <w:t xml:space="preserve"> </w:t>
      </w:r>
      <w:r w:rsidR="008B7936" w:rsidRPr="003A7CA3">
        <w:t xml:space="preserve">водоотведения </w:t>
      </w:r>
      <w:bookmarkEnd w:id="0"/>
      <w:r w:rsidR="008B7936" w:rsidRPr="003A7CA3">
        <w:rPr>
          <w:spacing w:val="-2"/>
        </w:rPr>
        <w:t>поселения.</w:t>
      </w:r>
    </w:p>
    <w:p w:rsidR="00BD20B5" w:rsidRPr="003A7CA3" w:rsidRDefault="00DF2551">
      <w:pPr>
        <w:pStyle w:val="a3"/>
        <w:tabs>
          <w:tab w:val="left" w:pos="1224"/>
          <w:tab w:val="left" w:pos="2269"/>
          <w:tab w:val="left" w:pos="3938"/>
          <w:tab w:val="left" w:pos="5046"/>
          <w:tab w:val="left" w:pos="7260"/>
          <w:tab w:val="left" w:pos="8346"/>
        </w:tabs>
        <w:spacing w:before="410"/>
        <w:ind w:right="143"/>
        <w:jc w:val="left"/>
      </w:pPr>
      <w:r w:rsidRPr="003A7CA3">
        <w:rPr>
          <w:spacing w:val="-2"/>
        </w:rPr>
        <w:t xml:space="preserve">  </w:t>
      </w:r>
      <w:r w:rsidR="008B7936" w:rsidRPr="003A7CA3">
        <w:rPr>
          <w:spacing w:val="-2"/>
        </w:rPr>
        <w:t>Рабочий</w:t>
      </w:r>
      <w:r w:rsidR="008B7936" w:rsidRPr="003A7CA3">
        <w:tab/>
      </w:r>
      <w:r w:rsidR="008B7936" w:rsidRPr="003A7CA3">
        <w:rPr>
          <w:spacing w:val="-2"/>
        </w:rPr>
        <w:t>поселок</w:t>
      </w:r>
      <w:r w:rsidR="008B7936" w:rsidRPr="003A7CA3">
        <w:tab/>
      </w:r>
      <w:r w:rsidR="008B7936" w:rsidRPr="003A7CA3">
        <w:rPr>
          <w:spacing w:val="-2"/>
        </w:rPr>
        <w:t>Благовещенка</w:t>
      </w:r>
      <w:r w:rsidR="008B7936" w:rsidRPr="003A7CA3">
        <w:tab/>
      </w:r>
      <w:r w:rsidR="008B7936" w:rsidRPr="003A7CA3">
        <w:rPr>
          <w:spacing w:val="-2"/>
        </w:rPr>
        <w:t>является</w:t>
      </w:r>
      <w:r w:rsidR="008B7936" w:rsidRPr="003A7CA3">
        <w:tab/>
      </w:r>
      <w:r w:rsidR="008B7936" w:rsidRPr="003A7CA3">
        <w:rPr>
          <w:spacing w:val="-2"/>
        </w:rPr>
        <w:t>административным</w:t>
      </w:r>
      <w:r w:rsidR="008B7936" w:rsidRPr="003A7CA3">
        <w:tab/>
      </w:r>
      <w:r w:rsidR="008B7936" w:rsidRPr="003A7CA3">
        <w:rPr>
          <w:spacing w:val="-2"/>
        </w:rPr>
        <w:t>центром</w:t>
      </w:r>
      <w:r w:rsidR="008B7936" w:rsidRPr="003A7CA3">
        <w:tab/>
      </w:r>
      <w:r w:rsidR="008B7936" w:rsidRPr="003A7CA3">
        <w:rPr>
          <w:spacing w:val="-2"/>
        </w:rPr>
        <w:t xml:space="preserve">муниципального </w:t>
      </w:r>
      <w:r w:rsidR="008B7936" w:rsidRPr="003A7CA3">
        <w:t>образования Благовещенский район.</w:t>
      </w:r>
    </w:p>
    <w:p w:rsidR="00BD20B5" w:rsidRPr="003A7CA3" w:rsidRDefault="008B7936">
      <w:pPr>
        <w:pStyle w:val="a3"/>
        <w:jc w:val="left"/>
      </w:pPr>
      <w:r w:rsidRPr="003A7CA3">
        <w:t>Населенный</w:t>
      </w:r>
      <w:r w:rsidRPr="003A7CA3">
        <w:rPr>
          <w:spacing w:val="40"/>
        </w:rPr>
        <w:t xml:space="preserve"> </w:t>
      </w:r>
      <w:r w:rsidRPr="003A7CA3">
        <w:t>пункт</w:t>
      </w:r>
      <w:r w:rsidRPr="003A7CA3">
        <w:rPr>
          <w:spacing w:val="40"/>
        </w:rPr>
        <w:t xml:space="preserve"> </w:t>
      </w:r>
      <w:r w:rsidRPr="003A7CA3">
        <w:t>расположен</w:t>
      </w:r>
      <w:r w:rsidRPr="003A7CA3">
        <w:rPr>
          <w:spacing w:val="40"/>
        </w:rPr>
        <w:t xml:space="preserve"> </w:t>
      </w:r>
      <w:r w:rsidRPr="003A7CA3">
        <w:t>на</w:t>
      </w:r>
      <w:r w:rsidRPr="003A7CA3">
        <w:rPr>
          <w:spacing w:val="40"/>
        </w:rPr>
        <w:t xml:space="preserve"> </w:t>
      </w:r>
      <w:r w:rsidRPr="003A7CA3">
        <w:t>равнинной</w:t>
      </w:r>
      <w:r w:rsidRPr="003A7CA3">
        <w:rPr>
          <w:spacing w:val="40"/>
        </w:rPr>
        <w:t xml:space="preserve"> </w:t>
      </w:r>
      <w:r w:rsidRPr="003A7CA3">
        <w:t>местности</w:t>
      </w:r>
      <w:r w:rsidRPr="003A7CA3">
        <w:rPr>
          <w:spacing w:val="40"/>
        </w:rPr>
        <w:t xml:space="preserve"> </w:t>
      </w:r>
      <w:proofErr w:type="spellStart"/>
      <w:r w:rsidRPr="003A7CA3">
        <w:t>Кулундинской</w:t>
      </w:r>
      <w:proofErr w:type="spellEnd"/>
      <w:r w:rsidRPr="003A7CA3">
        <w:rPr>
          <w:spacing w:val="40"/>
        </w:rPr>
        <w:t xml:space="preserve"> </w:t>
      </w:r>
      <w:r w:rsidRPr="003A7CA3">
        <w:t>степи</w:t>
      </w:r>
      <w:r w:rsidRPr="003A7CA3">
        <w:rPr>
          <w:spacing w:val="40"/>
        </w:rPr>
        <w:t xml:space="preserve"> </w:t>
      </w:r>
      <w:r w:rsidRPr="003A7CA3">
        <w:t>между</w:t>
      </w:r>
      <w:r w:rsidRPr="003A7CA3">
        <w:rPr>
          <w:spacing w:val="38"/>
        </w:rPr>
        <w:t xml:space="preserve"> </w:t>
      </w:r>
      <w:r w:rsidRPr="003A7CA3">
        <w:t xml:space="preserve">озером </w:t>
      </w:r>
      <w:proofErr w:type="spellStart"/>
      <w:r w:rsidRPr="003A7CA3">
        <w:t>Кучукским</w:t>
      </w:r>
      <w:proofErr w:type="spellEnd"/>
      <w:r w:rsidRPr="003A7CA3">
        <w:t xml:space="preserve"> и </w:t>
      </w:r>
      <w:proofErr w:type="spellStart"/>
      <w:r w:rsidRPr="003A7CA3">
        <w:t>Кулундинским</w:t>
      </w:r>
      <w:proofErr w:type="spellEnd"/>
      <w:r w:rsidRPr="003A7CA3">
        <w:t>, в 275 километрах западнее г.</w:t>
      </w:r>
      <w:r w:rsidR="00DF2551" w:rsidRPr="003A7CA3">
        <w:t xml:space="preserve"> </w:t>
      </w:r>
      <w:r w:rsidRPr="003A7CA3">
        <w:t>Барнаула.</w:t>
      </w:r>
    </w:p>
    <w:p w:rsidR="00BD20B5" w:rsidRPr="003A7CA3" w:rsidRDefault="008B7936">
      <w:pPr>
        <w:pStyle w:val="a3"/>
        <w:jc w:val="left"/>
      </w:pPr>
      <w:r w:rsidRPr="003A7CA3">
        <w:t>Климат</w:t>
      </w:r>
      <w:r w:rsidRPr="003A7CA3">
        <w:rPr>
          <w:spacing w:val="40"/>
        </w:rPr>
        <w:t xml:space="preserve"> </w:t>
      </w:r>
      <w:r w:rsidRPr="003A7CA3">
        <w:t>р.п.</w:t>
      </w:r>
      <w:r w:rsidR="00DF2551" w:rsidRPr="003A7CA3">
        <w:t xml:space="preserve"> </w:t>
      </w:r>
      <w:r w:rsidRPr="003A7CA3">
        <w:t>Благовещенка,</w:t>
      </w:r>
      <w:r w:rsidRPr="003A7CA3">
        <w:rPr>
          <w:spacing w:val="-4"/>
        </w:rPr>
        <w:t xml:space="preserve"> </w:t>
      </w:r>
      <w:r w:rsidRPr="003A7CA3">
        <w:t>формируется</w:t>
      </w:r>
      <w:r w:rsidRPr="003A7CA3">
        <w:rPr>
          <w:spacing w:val="-5"/>
        </w:rPr>
        <w:t xml:space="preserve"> </w:t>
      </w:r>
      <w:r w:rsidRPr="003A7CA3">
        <w:t>сложным</w:t>
      </w:r>
      <w:r w:rsidRPr="003A7CA3">
        <w:rPr>
          <w:spacing w:val="-7"/>
        </w:rPr>
        <w:t xml:space="preserve"> </w:t>
      </w:r>
      <w:r w:rsidRPr="003A7CA3">
        <w:t>взаимодействием</w:t>
      </w:r>
      <w:r w:rsidRPr="003A7CA3">
        <w:rPr>
          <w:spacing w:val="-6"/>
        </w:rPr>
        <w:t xml:space="preserve"> </w:t>
      </w:r>
      <w:r w:rsidRPr="003A7CA3">
        <w:t>повышенной</w:t>
      </w:r>
      <w:r w:rsidRPr="003A7CA3">
        <w:rPr>
          <w:spacing w:val="-3"/>
        </w:rPr>
        <w:t xml:space="preserve"> </w:t>
      </w:r>
      <w:r w:rsidRPr="003A7CA3">
        <w:t>солнечной радиации, активной циркуляции северных и южных атмосферных потоков над территорией района и равнинным характером поверхности земли.</w:t>
      </w:r>
    </w:p>
    <w:p w:rsidR="00BD20B5" w:rsidRPr="003A7CA3" w:rsidRDefault="008B7936">
      <w:pPr>
        <w:pStyle w:val="a3"/>
        <w:spacing w:line="242" w:lineRule="auto"/>
        <w:ind w:right="139"/>
      </w:pPr>
      <w:r w:rsidRPr="003A7CA3">
        <w:t>Агроклиматический</w:t>
      </w:r>
      <w:r w:rsidRPr="003A7CA3">
        <w:rPr>
          <w:spacing w:val="40"/>
        </w:rPr>
        <w:t xml:space="preserve"> </w:t>
      </w:r>
      <w:r w:rsidRPr="003A7CA3">
        <w:t>справочник Алтайского края относит территорию, на которой расположен рабочий поселок, к теплому, засушливому району. Климат резко континентальный с суровой, продолжительной зимой и коротким, жарким с незначительными изменениями температуры воздуха летом. Самым холодным месяцем в году является декабрь, с минимальной температурой наружного воздуха – 41,3</w:t>
      </w:r>
      <w:proofErr w:type="gramStart"/>
      <w:r w:rsidRPr="003A7CA3">
        <w:t xml:space="preserve"> </w:t>
      </w:r>
      <w:r w:rsidRPr="003A7CA3">
        <w:rPr>
          <w:rFonts w:ascii="Calibri" w:hAnsi="Calibri"/>
        </w:rPr>
        <w:t>⁰</w:t>
      </w:r>
      <w:r w:rsidRPr="003A7CA3">
        <w:t>С</w:t>
      </w:r>
      <w:proofErr w:type="gramEnd"/>
      <w:r w:rsidRPr="003A7CA3">
        <w:t>, самый жаркий июль, с максимальной температурой</w:t>
      </w:r>
    </w:p>
    <w:p w:rsidR="00BD20B5" w:rsidRPr="003A7CA3" w:rsidRDefault="008B7936">
      <w:pPr>
        <w:pStyle w:val="a3"/>
        <w:spacing w:line="237" w:lineRule="auto"/>
        <w:ind w:right="136"/>
      </w:pPr>
      <w:r w:rsidRPr="003A7CA3">
        <w:t>+</w:t>
      </w:r>
      <w:r w:rsidRPr="003A7CA3">
        <w:rPr>
          <w:spacing w:val="-2"/>
        </w:rPr>
        <w:t xml:space="preserve"> </w:t>
      </w:r>
      <w:r w:rsidRPr="003A7CA3">
        <w:t xml:space="preserve">37,4 </w:t>
      </w:r>
      <w:r w:rsidRPr="003A7CA3">
        <w:rPr>
          <w:rFonts w:ascii="Calibri" w:hAnsi="Calibri"/>
        </w:rPr>
        <w:t>⁰</w:t>
      </w:r>
      <w:r w:rsidRPr="003A7CA3">
        <w:t>С.</w:t>
      </w:r>
      <w:r w:rsidRPr="003A7CA3">
        <w:rPr>
          <w:spacing w:val="-1"/>
        </w:rPr>
        <w:t xml:space="preserve"> </w:t>
      </w:r>
      <w:r w:rsidRPr="003A7CA3">
        <w:t>Среднегодовая</w:t>
      </w:r>
      <w:r w:rsidRPr="003A7CA3">
        <w:rPr>
          <w:spacing w:val="-1"/>
        </w:rPr>
        <w:t xml:space="preserve"> </w:t>
      </w:r>
      <w:r w:rsidRPr="003A7CA3">
        <w:t>температура</w:t>
      </w:r>
      <w:r w:rsidRPr="003A7CA3">
        <w:rPr>
          <w:spacing w:val="-2"/>
        </w:rPr>
        <w:t xml:space="preserve"> </w:t>
      </w:r>
      <w:r w:rsidRPr="003A7CA3">
        <w:t>в</w:t>
      </w:r>
      <w:r w:rsidRPr="003A7CA3">
        <w:rPr>
          <w:spacing w:val="-2"/>
        </w:rPr>
        <w:t xml:space="preserve"> </w:t>
      </w:r>
      <w:r w:rsidRPr="003A7CA3">
        <w:t>населенном</w:t>
      </w:r>
      <w:r w:rsidRPr="003A7CA3">
        <w:rPr>
          <w:spacing w:val="-2"/>
        </w:rPr>
        <w:t xml:space="preserve"> </w:t>
      </w:r>
      <w:r w:rsidRPr="003A7CA3">
        <w:t>пункте</w:t>
      </w:r>
      <w:r w:rsidRPr="003A7CA3">
        <w:rPr>
          <w:spacing w:val="-2"/>
        </w:rPr>
        <w:t xml:space="preserve"> </w:t>
      </w:r>
      <w:r w:rsidRPr="003A7CA3">
        <w:t>+2,4</w:t>
      </w:r>
      <w:r w:rsidRPr="003A7CA3">
        <w:rPr>
          <w:spacing w:val="-1"/>
        </w:rPr>
        <w:t xml:space="preserve"> </w:t>
      </w:r>
      <w:r w:rsidRPr="003A7CA3">
        <w:t>°С. Толщина</w:t>
      </w:r>
      <w:r w:rsidRPr="003A7CA3">
        <w:rPr>
          <w:spacing w:val="-2"/>
        </w:rPr>
        <w:t xml:space="preserve"> </w:t>
      </w:r>
      <w:r w:rsidRPr="003A7CA3">
        <w:t>снежного</w:t>
      </w:r>
      <w:r w:rsidRPr="003A7CA3">
        <w:rPr>
          <w:spacing w:val="-4"/>
        </w:rPr>
        <w:t xml:space="preserve"> </w:t>
      </w:r>
      <w:proofErr w:type="gramStart"/>
      <w:r w:rsidRPr="003A7CA3">
        <w:t>покрова</w:t>
      </w:r>
      <w:proofErr w:type="gramEnd"/>
      <w:r w:rsidRPr="003A7CA3">
        <w:t xml:space="preserve"> как правило не превышает 30,1 см. Среднегодовой запас влаги в снежном покрове – 59 мм. Зимой снег сдувает с открытых, ровных поверхностей, что способствует быстрому</w:t>
      </w:r>
      <w:r w:rsidRPr="003A7CA3">
        <w:rPr>
          <w:spacing w:val="40"/>
        </w:rPr>
        <w:t xml:space="preserve"> </w:t>
      </w:r>
      <w:r w:rsidRPr="003A7CA3">
        <w:t>промерзанию почвы на глубину до 1,6 -2,5 м.</w:t>
      </w:r>
    </w:p>
    <w:p w:rsidR="00BD20B5" w:rsidRPr="003A7CA3" w:rsidRDefault="008B7936" w:rsidP="003A7CA3">
      <w:pPr>
        <w:pStyle w:val="a3"/>
        <w:spacing w:line="242" w:lineRule="auto"/>
        <w:ind w:right="139"/>
      </w:pPr>
      <w:r w:rsidRPr="003A7CA3">
        <w:t xml:space="preserve">Количество жителей населенного пункта </w:t>
      </w:r>
      <w:r w:rsidR="003A7CA3" w:rsidRPr="003A7CA3">
        <w:t>за последние десять лет (с 2015 по 2025 год) сократилось на 818 человек, на 2025</w:t>
      </w:r>
      <w:r w:rsidRPr="003A7CA3">
        <w:t xml:space="preserve"> </w:t>
      </w:r>
      <w:r w:rsidR="003A7CA3" w:rsidRPr="003A7CA3">
        <w:t xml:space="preserve">составляет </w:t>
      </w:r>
      <w:r w:rsidR="003A7CA3" w:rsidRPr="003A7CA3">
        <w:rPr>
          <w:bCs/>
        </w:rPr>
        <w:t>10 381</w:t>
      </w:r>
      <w:r w:rsidRPr="003A7CA3">
        <w:t xml:space="preserve"> человек.</w:t>
      </w:r>
    </w:p>
    <w:p w:rsidR="00BD20B5" w:rsidRPr="003A7CA3" w:rsidRDefault="008B7936">
      <w:pPr>
        <w:pStyle w:val="a3"/>
        <w:ind w:right="136"/>
      </w:pPr>
      <w:r w:rsidRPr="003A7CA3">
        <w:t>Жилая застройка рабочего поселка расположена на участке площадью 399,4 га земли с перепадом высот от 102 до 109 м. над уровнем моря. Территория многоквартирных жилых домов средней этажности составляет 19,88 га, а территория</w:t>
      </w:r>
      <w:r w:rsidRPr="003A7CA3">
        <w:rPr>
          <w:spacing w:val="40"/>
        </w:rPr>
        <w:t xml:space="preserve"> </w:t>
      </w:r>
      <w:r w:rsidRPr="003A7CA3">
        <w:t>индивидуальной одноэтажной жилой застройки с приусадебными участками 379,5 га.</w:t>
      </w:r>
    </w:p>
    <w:p w:rsidR="00BD20B5" w:rsidRPr="003A7CA3" w:rsidRDefault="008B7936">
      <w:pPr>
        <w:pStyle w:val="a3"/>
        <w:ind w:right="151"/>
        <w:rPr>
          <w:b/>
        </w:rPr>
      </w:pPr>
      <w:r w:rsidRPr="003A7CA3">
        <w:t xml:space="preserve">Уровень благоустройства жилых помещений подключенных к централизованной системе водоотведения и количество проживающих в них человек указано в </w:t>
      </w:r>
      <w:r w:rsidRPr="003A7CA3">
        <w:rPr>
          <w:b/>
        </w:rPr>
        <w:t>Таблице №1.1.</w:t>
      </w:r>
    </w:p>
    <w:p w:rsidR="00BD20B5" w:rsidRPr="003A7CA3" w:rsidRDefault="008B7936">
      <w:pPr>
        <w:pStyle w:val="410"/>
        <w:spacing w:before="3"/>
        <w:ind w:left="8530" w:right="0"/>
        <w:jc w:val="both"/>
      </w:pPr>
      <w:r w:rsidRPr="003A7CA3">
        <w:t>Таблица</w:t>
      </w:r>
      <w:r w:rsidRPr="003A7CA3">
        <w:rPr>
          <w:spacing w:val="-5"/>
        </w:rPr>
        <w:t xml:space="preserve"> </w:t>
      </w:r>
      <w:r w:rsidRPr="003A7CA3">
        <w:rPr>
          <w:spacing w:val="-4"/>
        </w:rPr>
        <w:t>№1.1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1"/>
        <w:gridCol w:w="2586"/>
        <w:gridCol w:w="2583"/>
        <w:gridCol w:w="2581"/>
      </w:tblGrid>
      <w:tr w:rsidR="003A7CA3" w:rsidRPr="003A7CA3">
        <w:trPr>
          <w:trHeight w:val="966"/>
        </w:trPr>
        <w:tc>
          <w:tcPr>
            <w:tcW w:w="2391" w:type="dxa"/>
          </w:tcPr>
          <w:p w:rsidR="00BD20B5" w:rsidRPr="003A7CA3" w:rsidRDefault="008B7936">
            <w:pPr>
              <w:pStyle w:val="TableParagraph"/>
              <w:spacing w:before="319"/>
              <w:ind w:left="384"/>
              <w:jc w:val="left"/>
              <w:rPr>
                <w:b/>
                <w:sz w:val="28"/>
              </w:rPr>
            </w:pPr>
            <w:r w:rsidRPr="003A7CA3">
              <w:rPr>
                <w:b/>
                <w:sz w:val="28"/>
              </w:rPr>
              <w:t>Жилые</w:t>
            </w:r>
            <w:r w:rsidRPr="003A7CA3">
              <w:rPr>
                <w:b/>
                <w:spacing w:val="-2"/>
                <w:sz w:val="28"/>
              </w:rPr>
              <w:t xml:space="preserve"> </w:t>
            </w:r>
            <w:r w:rsidRPr="003A7CA3">
              <w:rPr>
                <w:b/>
                <w:spacing w:val="-4"/>
                <w:sz w:val="28"/>
              </w:rPr>
              <w:t>дома</w:t>
            </w:r>
          </w:p>
        </w:tc>
        <w:tc>
          <w:tcPr>
            <w:tcW w:w="2586" w:type="dxa"/>
          </w:tcPr>
          <w:p w:rsidR="00BD20B5" w:rsidRPr="003A7CA3" w:rsidRDefault="008B7936">
            <w:pPr>
              <w:pStyle w:val="TableParagraph"/>
              <w:spacing w:before="158"/>
              <w:ind w:left="234" w:firstLine="528"/>
              <w:jc w:val="left"/>
              <w:rPr>
                <w:b/>
                <w:sz w:val="28"/>
              </w:rPr>
            </w:pPr>
            <w:r w:rsidRPr="003A7CA3">
              <w:rPr>
                <w:b/>
                <w:spacing w:val="-2"/>
                <w:sz w:val="28"/>
              </w:rPr>
              <w:t>Степень благоустройства</w:t>
            </w:r>
          </w:p>
        </w:tc>
        <w:tc>
          <w:tcPr>
            <w:tcW w:w="2583" w:type="dxa"/>
          </w:tcPr>
          <w:p w:rsidR="00BD20B5" w:rsidRPr="003A7CA3" w:rsidRDefault="008B7936">
            <w:pPr>
              <w:pStyle w:val="TableParagraph"/>
              <w:spacing w:before="158"/>
              <w:ind w:left="433" w:firstLine="105"/>
              <w:jc w:val="left"/>
              <w:rPr>
                <w:b/>
                <w:sz w:val="28"/>
              </w:rPr>
            </w:pPr>
            <w:r w:rsidRPr="003A7CA3">
              <w:rPr>
                <w:b/>
                <w:spacing w:val="-2"/>
                <w:sz w:val="28"/>
              </w:rPr>
              <w:t xml:space="preserve">Количество </w:t>
            </w:r>
            <w:r w:rsidRPr="003A7CA3">
              <w:rPr>
                <w:b/>
                <w:sz w:val="28"/>
              </w:rPr>
              <w:t>жилых</w:t>
            </w:r>
            <w:r w:rsidRPr="003A7CA3">
              <w:rPr>
                <w:b/>
                <w:spacing w:val="-5"/>
                <w:sz w:val="28"/>
              </w:rPr>
              <w:t xml:space="preserve"> </w:t>
            </w:r>
            <w:r w:rsidRPr="003A7CA3">
              <w:rPr>
                <w:b/>
                <w:spacing w:val="-4"/>
                <w:sz w:val="28"/>
              </w:rPr>
              <w:t>домов</w:t>
            </w:r>
          </w:p>
        </w:tc>
        <w:tc>
          <w:tcPr>
            <w:tcW w:w="2581" w:type="dxa"/>
          </w:tcPr>
          <w:p w:rsidR="00BD20B5" w:rsidRPr="003A7CA3" w:rsidRDefault="008B7936">
            <w:pPr>
              <w:pStyle w:val="TableParagraph"/>
              <w:spacing w:line="322" w:lineRule="exact"/>
              <w:ind w:left="175" w:right="166"/>
              <w:rPr>
                <w:b/>
                <w:sz w:val="28"/>
              </w:rPr>
            </w:pPr>
            <w:r w:rsidRPr="003A7CA3">
              <w:rPr>
                <w:b/>
                <w:spacing w:val="-2"/>
                <w:sz w:val="28"/>
              </w:rPr>
              <w:t xml:space="preserve">Количество проживающих </w:t>
            </w:r>
            <w:r w:rsidRPr="003A7CA3">
              <w:rPr>
                <w:b/>
                <w:spacing w:val="-4"/>
                <w:sz w:val="28"/>
              </w:rPr>
              <w:t>чел</w:t>
            </w:r>
          </w:p>
        </w:tc>
      </w:tr>
      <w:tr w:rsidR="003A7CA3" w:rsidRPr="003A7CA3">
        <w:trPr>
          <w:trHeight w:val="1379"/>
        </w:trPr>
        <w:tc>
          <w:tcPr>
            <w:tcW w:w="2391" w:type="dxa"/>
          </w:tcPr>
          <w:p w:rsidR="00BD20B5" w:rsidRPr="003A7CA3" w:rsidRDefault="008B7936">
            <w:pPr>
              <w:pStyle w:val="TableParagraph"/>
              <w:ind w:left="107"/>
              <w:jc w:val="left"/>
              <w:rPr>
                <w:sz w:val="24"/>
              </w:rPr>
            </w:pPr>
            <w:r w:rsidRPr="003A7CA3">
              <w:rPr>
                <w:spacing w:val="-2"/>
                <w:sz w:val="24"/>
              </w:rPr>
              <w:t>Пятиэтажные, трехэтажные, четырехэтажные</w:t>
            </w:r>
          </w:p>
          <w:p w:rsidR="00BD20B5" w:rsidRPr="003A7CA3" w:rsidRDefault="008B7936">
            <w:pPr>
              <w:pStyle w:val="TableParagraph"/>
              <w:spacing w:line="270" w:lineRule="atLeast"/>
              <w:ind w:left="107"/>
              <w:jc w:val="left"/>
              <w:rPr>
                <w:sz w:val="24"/>
              </w:rPr>
            </w:pPr>
            <w:r w:rsidRPr="003A7CA3">
              <w:rPr>
                <w:spacing w:val="-2"/>
                <w:sz w:val="24"/>
              </w:rPr>
              <w:t xml:space="preserve">многоквартирные </w:t>
            </w:r>
            <w:r w:rsidRPr="003A7CA3">
              <w:rPr>
                <w:sz w:val="24"/>
              </w:rPr>
              <w:t>жилые дома</w:t>
            </w:r>
          </w:p>
        </w:tc>
        <w:tc>
          <w:tcPr>
            <w:tcW w:w="2586" w:type="dxa"/>
          </w:tcPr>
          <w:p w:rsidR="00BD20B5" w:rsidRPr="003A7CA3" w:rsidRDefault="008B7936">
            <w:pPr>
              <w:pStyle w:val="TableParagraph"/>
              <w:spacing w:before="128"/>
              <w:ind w:left="46" w:right="34"/>
              <w:rPr>
                <w:sz w:val="24"/>
              </w:rPr>
            </w:pPr>
            <w:r w:rsidRPr="003A7CA3">
              <w:rPr>
                <w:sz w:val="24"/>
              </w:rPr>
              <w:t>Жилые</w:t>
            </w:r>
            <w:r w:rsidRPr="003A7CA3">
              <w:rPr>
                <w:spacing w:val="-15"/>
                <w:sz w:val="24"/>
              </w:rPr>
              <w:t xml:space="preserve"> </w:t>
            </w:r>
            <w:r w:rsidRPr="003A7CA3">
              <w:rPr>
                <w:sz w:val="24"/>
              </w:rPr>
              <w:t>помещения,</w:t>
            </w:r>
            <w:r w:rsidRPr="003A7CA3">
              <w:rPr>
                <w:spacing w:val="-15"/>
                <w:sz w:val="24"/>
              </w:rPr>
              <w:t xml:space="preserve"> </w:t>
            </w:r>
            <w:r w:rsidRPr="003A7CA3">
              <w:rPr>
                <w:sz w:val="24"/>
              </w:rPr>
              <w:t xml:space="preserve">со всеми видами </w:t>
            </w:r>
            <w:r w:rsidRPr="003A7CA3">
              <w:rPr>
                <w:spacing w:val="-2"/>
                <w:sz w:val="24"/>
              </w:rPr>
              <w:t xml:space="preserve">благоустройства </w:t>
            </w:r>
            <w:r w:rsidRPr="003A7CA3">
              <w:rPr>
                <w:sz w:val="24"/>
              </w:rPr>
              <w:t>включая ванны</w:t>
            </w:r>
          </w:p>
        </w:tc>
        <w:tc>
          <w:tcPr>
            <w:tcW w:w="2583" w:type="dxa"/>
          </w:tcPr>
          <w:p w:rsidR="00BD20B5" w:rsidRPr="003A7CA3" w:rsidRDefault="00BD20B5">
            <w:pPr>
              <w:pStyle w:val="TableParagraph"/>
              <w:spacing w:before="267"/>
              <w:jc w:val="left"/>
              <w:rPr>
                <w:b/>
                <w:sz w:val="24"/>
              </w:rPr>
            </w:pPr>
          </w:p>
          <w:p w:rsidR="00BD20B5" w:rsidRPr="003A7CA3" w:rsidRDefault="008B7936">
            <w:pPr>
              <w:pStyle w:val="TableParagraph"/>
              <w:ind w:left="8"/>
              <w:rPr>
                <w:sz w:val="24"/>
              </w:rPr>
            </w:pPr>
            <w:r w:rsidRPr="003A7CA3">
              <w:rPr>
                <w:spacing w:val="-5"/>
                <w:sz w:val="24"/>
              </w:rPr>
              <w:t>12</w:t>
            </w:r>
          </w:p>
        </w:tc>
        <w:tc>
          <w:tcPr>
            <w:tcW w:w="2581" w:type="dxa"/>
          </w:tcPr>
          <w:p w:rsidR="00BD20B5" w:rsidRPr="003A7CA3" w:rsidRDefault="00BD20B5">
            <w:pPr>
              <w:pStyle w:val="TableParagraph"/>
              <w:spacing w:before="267"/>
              <w:jc w:val="left"/>
              <w:rPr>
                <w:b/>
                <w:sz w:val="24"/>
              </w:rPr>
            </w:pPr>
          </w:p>
          <w:p w:rsidR="00BD20B5" w:rsidRPr="003A7CA3" w:rsidRDefault="008B7936">
            <w:pPr>
              <w:pStyle w:val="TableParagraph"/>
              <w:ind w:left="175" w:right="170"/>
              <w:rPr>
                <w:sz w:val="24"/>
              </w:rPr>
            </w:pPr>
            <w:r w:rsidRPr="003A7CA3">
              <w:rPr>
                <w:spacing w:val="-5"/>
                <w:sz w:val="24"/>
              </w:rPr>
              <w:t>983</w:t>
            </w:r>
          </w:p>
        </w:tc>
      </w:tr>
      <w:tr w:rsidR="003A7CA3" w:rsidRPr="003A7CA3">
        <w:trPr>
          <w:trHeight w:val="1104"/>
        </w:trPr>
        <w:tc>
          <w:tcPr>
            <w:tcW w:w="2391" w:type="dxa"/>
          </w:tcPr>
          <w:p w:rsidR="00BD20B5" w:rsidRPr="003A7CA3" w:rsidRDefault="008B7936">
            <w:pPr>
              <w:pStyle w:val="TableParagraph"/>
              <w:ind w:left="107"/>
              <w:jc w:val="left"/>
              <w:rPr>
                <w:sz w:val="24"/>
              </w:rPr>
            </w:pPr>
            <w:r w:rsidRPr="003A7CA3">
              <w:rPr>
                <w:spacing w:val="-2"/>
                <w:sz w:val="24"/>
              </w:rPr>
              <w:t xml:space="preserve">Двухэтажные многоквартирные </w:t>
            </w:r>
            <w:r w:rsidRPr="003A7CA3">
              <w:rPr>
                <w:sz w:val="24"/>
              </w:rPr>
              <w:t>жилые дома</w:t>
            </w:r>
          </w:p>
        </w:tc>
        <w:tc>
          <w:tcPr>
            <w:tcW w:w="2586" w:type="dxa"/>
          </w:tcPr>
          <w:p w:rsidR="00BD20B5" w:rsidRPr="003A7CA3" w:rsidRDefault="008B7936">
            <w:pPr>
              <w:pStyle w:val="TableParagraph"/>
              <w:ind w:left="46" w:right="37"/>
              <w:rPr>
                <w:sz w:val="24"/>
              </w:rPr>
            </w:pPr>
            <w:r w:rsidRPr="003A7CA3">
              <w:rPr>
                <w:sz w:val="24"/>
              </w:rPr>
              <w:t>Жилые</w:t>
            </w:r>
            <w:r w:rsidRPr="003A7CA3">
              <w:rPr>
                <w:spacing w:val="-15"/>
                <w:sz w:val="24"/>
              </w:rPr>
              <w:t xml:space="preserve"> </w:t>
            </w:r>
            <w:r w:rsidRPr="003A7CA3">
              <w:rPr>
                <w:sz w:val="24"/>
              </w:rPr>
              <w:t>помещения</w:t>
            </w:r>
            <w:r w:rsidRPr="003A7CA3">
              <w:rPr>
                <w:spacing w:val="-15"/>
                <w:sz w:val="24"/>
              </w:rPr>
              <w:t xml:space="preserve"> </w:t>
            </w:r>
            <w:r w:rsidRPr="003A7CA3">
              <w:rPr>
                <w:sz w:val="24"/>
              </w:rPr>
              <w:t xml:space="preserve">со всеми видами благоустройства </w:t>
            </w:r>
            <w:proofErr w:type="gramStart"/>
            <w:r w:rsidRPr="003A7CA3">
              <w:rPr>
                <w:sz w:val="24"/>
              </w:rPr>
              <w:t>без</w:t>
            </w:r>
            <w:proofErr w:type="gramEnd"/>
          </w:p>
          <w:p w:rsidR="00BD20B5" w:rsidRPr="003A7CA3" w:rsidRDefault="008B7936">
            <w:pPr>
              <w:pStyle w:val="TableParagraph"/>
              <w:spacing w:line="264" w:lineRule="exact"/>
              <w:ind w:left="46" w:right="37"/>
              <w:rPr>
                <w:sz w:val="24"/>
              </w:rPr>
            </w:pPr>
            <w:r w:rsidRPr="003A7CA3">
              <w:rPr>
                <w:sz w:val="24"/>
              </w:rPr>
              <w:t>ванны</w:t>
            </w:r>
            <w:r w:rsidRPr="003A7CA3">
              <w:rPr>
                <w:spacing w:val="-3"/>
                <w:sz w:val="24"/>
              </w:rPr>
              <w:t xml:space="preserve"> </w:t>
            </w:r>
            <w:r w:rsidRPr="003A7CA3">
              <w:rPr>
                <w:sz w:val="24"/>
              </w:rPr>
              <w:t>и</w:t>
            </w:r>
            <w:r w:rsidRPr="003A7CA3">
              <w:rPr>
                <w:spacing w:val="-1"/>
                <w:sz w:val="24"/>
              </w:rPr>
              <w:t xml:space="preserve"> </w:t>
            </w:r>
            <w:r w:rsidRPr="003A7CA3">
              <w:rPr>
                <w:spacing w:val="-4"/>
                <w:sz w:val="24"/>
              </w:rPr>
              <w:t>душа</w:t>
            </w:r>
          </w:p>
        </w:tc>
        <w:tc>
          <w:tcPr>
            <w:tcW w:w="2583" w:type="dxa"/>
          </w:tcPr>
          <w:p w:rsidR="00BD20B5" w:rsidRPr="003A7CA3" w:rsidRDefault="00BD20B5">
            <w:pPr>
              <w:pStyle w:val="TableParagraph"/>
              <w:spacing w:before="128"/>
              <w:jc w:val="left"/>
              <w:rPr>
                <w:b/>
                <w:sz w:val="24"/>
              </w:rPr>
            </w:pPr>
          </w:p>
          <w:p w:rsidR="00BD20B5" w:rsidRPr="003A7CA3" w:rsidRDefault="008B7936">
            <w:pPr>
              <w:pStyle w:val="TableParagraph"/>
              <w:ind w:left="8"/>
              <w:rPr>
                <w:sz w:val="24"/>
              </w:rPr>
            </w:pPr>
            <w:r w:rsidRPr="003A7CA3">
              <w:rPr>
                <w:spacing w:val="-10"/>
                <w:sz w:val="24"/>
              </w:rPr>
              <w:t>2</w:t>
            </w:r>
          </w:p>
        </w:tc>
        <w:tc>
          <w:tcPr>
            <w:tcW w:w="2581" w:type="dxa"/>
          </w:tcPr>
          <w:p w:rsidR="00BD20B5" w:rsidRPr="003A7CA3" w:rsidRDefault="00BD20B5">
            <w:pPr>
              <w:pStyle w:val="TableParagraph"/>
              <w:spacing w:before="128"/>
              <w:jc w:val="left"/>
              <w:rPr>
                <w:b/>
                <w:sz w:val="24"/>
              </w:rPr>
            </w:pPr>
          </w:p>
          <w:p w:rsidR="00BD20B5" w:rsidRPr="003A7CA3" w:rsidRDefault="008B7936">
            <w:pPr>
              <w:pStyle w:val="TableParagraph"/>
              <w:ind w:left="175" w:right="170"/>
              <w:rPr>
                <w:sz w:val="24"/>
              </w:rPr>
            </w:pPr>
            <w:r w:rsidRPr="003A7CA3">
              <w:rPr>
                <w:spacing w:val="-5"/>
                <w:sz w:val="24"/>
              </w:rPr>
              <w:t>19</w:t>
            </w:r>
          </w:p>
        </w:tc>
      </w:tr>
      <w:tr w:rsidR="003A7CA3" w:rsidRPr="003A7CA3">
        <w:trPr>
          <w:trHeight w:val="1103"/>
        </w:trPr>
        <w:tc>
          <w:tcPr>
            <w:tcW w:w="2391" w:type="dxa"/>
          </w:tcPr>
          <w:p w:rsidR="00BD20B5" w:rsidRPr="003A7CA3" w:rsidRDefault="008B7936">
            <w:pPr>
              <w:pStyle w:val="TableParagraph"/>
              <w:ind w:left="107" w:right="133"/>
              <w:jc w:val="left"/>
              <w:rPr>
                <w:sz w:val="24"/>
              </w:rPr>
            </w:pPr>
            <w:r w:rsidRPr="003A7CA3">
              <w:rPr>
                <w:sz w:val="24"/>
              </w:rPr>
              <w:t>Двухэтажные</w:t>
            </w:r>
            <w:r w:rsidRPr="003A7CA3">
              <w:rPr>
                <w:spacing w:val="-15"/>
                <w:sz w:val="24"/>
              </w:rPr>
              <w:t xml:space="preserve"> </w:t>
            </w:r>
            <w:r w:rsidRPr="003A7CA3">
              <w:rPr>
                <w:sz w:val="24"/>
              </w:rPr>
              <w:t>жилые помещения –</w:t>
            </w:r>
          </w:p>
          <w:p w:rsidR="00BD20B5" w:rsidRPr="003A7CA3" w:rsidRDefault="008B7936">
            <w:pPr>
              <w:pStyle w:val="TableParagraph"/>
              <w:ind w:left="107"/>
              <w:jc w:val="left"/>
              <w:rPr>
                <w:sz w:val="24"/>
              </w:rPr>
            </w:pPr>
            <w:r w:rsidRPr="003A7CA3">
              <w:rPr>
                <w:spacing w:val="-2"/>
                <w:sz w:val="24"/>
              </w:rPr>
              <w:t>общежития</w:t>
            </w:r>
          </w:p>
        </w:tc>
        <w:tc>
          <w:tcPr>
            <w:tcW w:w="2586" w:type="dxa"/>
          </w:tcPr>
          <w:p w:rsidR="00BD20B5" w:rsidRPr="003A7CA3" w:rsidRDefault="008B7936">
            <w:pPr>
              <w:pStyle w:val="TableParagraph"/>
              <w:ind w:left="46" w:right="37"/>
              <w:rPr>
                <w:sz w:val="24"/>
              </w:rPr>
            </w:pPr>
            <w:r w:rsidRPr="003A7CA3">
              <w:rPr>
                <w:sz w:val="24"/>
              </w:rPr>
              <w:t>Жилые</w:t>
            </w:r>
            <w:r w:rsidRPr="003A7CA3">
              <w:rPr>
                <w:spacing w:val="-15"/>
                <w:sz w:val="24"/>
              </w:rPr>
              <w:t xml:space="preserve"> </w:t>
            </w:r>
            <w:r w:rsidRPr="003A7CA3">
              <w:rPr>
                <w:sz w:val="24"/>
              </w:rPr>
              <w:t>помещения</w:t>
            </w:r>
            <w:r w:rsidRPr="003A7CA3">
              <w:rPr>
                <w:spacing w:val="-15"/>
                <w:sz w:val="24"/>
              </w:rPr>
              <w:t xml:space="preserve"> </w:t>
            </w:r>
            <w:r w:rsidRPr="003A7CA3">
              <w:rPr>
                <w:sz w:val="24"/>
              </w:rPr>
              <w:t xml:space="preserve">со всеми видами благоустройства </w:t>
            </w:r>
            <w:proofErr w:type="gramStart"/>
            <w:r w:rsidRPr="003A7CA3">
              <w:rPr>
                <w:sz w:val="24"/>
              </w:rPr>
              <w:t>с</w:t>
            </w:r>
            <w:proofErr w:type="gramEnd"/>
          </w:p>
          <w:p w:rsidR="00BD20B5" w:rsidRPr="003A7CA3" w:rsidRDefault="008B7936">
            <w:pPr>
              <w:pStyle w:val="TableParagraph"/>
              <w:spacing w:line="264" w:lineRule="exact"/>
              <w:ind w:left="46" w:right="37"/>
              <w:rPr>
                <w:sz w:val="24"/>
              </w:rPr>
            </w:pPr>
            <w:r w:rsidRPr="003A7CA3">
              <w:rPr>
                <w:spacing w:val="-2"/>
                <w:sz w:val="24"/>
              </w:rPr>
              <w:t>душем</w:t>
            </w:r>
          </w:p>
        </w:tc>
        <w:tc>
          <w:tcPr>
            <w:tcW w:w="2583" w:type="dxa"/>
          </w:tcPr>
          <w:p w:rsidR="00BD20B5" w:rsidRPr="003A7CA3" w:rsidRDefault="00BD20B5">
            <w:pPr>
              <w:pStyle w:val="TableParagraph"/>
              <w:spacing w:before="128"/>
              <w:jc w:val="left"/>
              <w:rPr>
                <w:b/>
                <w:sz w:val="24"/>
              </w:rPr>
            </w:pPr>
          </w:p>
          <w:p w:rsidR="00BD20B5" w:rsidRPr="003A7CA3" w:rsidRDefault="008B7936">
            <w:pPr>
              <w:pStyle w:val="TableParagraph"/>
              <w:ind w:left="8"/>
              <w:rPr>
                <w:sz w:val="24"/>
              </w:rPr>
            </w:pPr>
            <w:r w:rsidRPr="003A7CA3">
              <w:rPr>
                <w:spacing w:val="-5"/>
                <w:sz w:val="24"/>
              </w:rPr>
              <w:t>26</w:t>
            </w:r>
          </w:p>
        </w:tc>
        <w:tc>
          <w:tcPr>
            <w:tcW w:w="2581" w:type="dxa"/>
          </w:tcPr>
          <w:p w:rsidR="00BD20B5" w:rsidRPr="003A7CA3" w:rsidRDefault="00BD20B5">
            <w:pPr>
              <w:pStyle w:val="TableParagraph"/>
              <w:spacing w:before="128"/>
              <w:jc w:val="left"/>
              <w:rPr>
                <w:b/>
                <w:sz w:val="24"/>
              </w:rPr>
            </w:pPr>
          </w:p>
          <w:p w:rsidR="00BD20B5" w:rsidRPr="003A7CA3" w:rsidRDefault="008B7936">
            <w:pPr>
              <w:pStyle w:val="TableParagraph"/>
              <w:ind w:left="175" w:right="170"/>
              <w:rPr>
                <w:sz w:val="24"/>
              </w:rPr>
            </w:pPr>
            <w:r w:rsidRPr="003A7CA3">
              <w:rPr>
                <w:spacing w:val="-5"/>
                <w:sz w:val="24"/>
              </w:rPr>
              <w:t>552</w:t>
            </w:r>
          </w:p>
        </w:tc>
      </w:tr>
      <w:tr w:rsidR="003A7CA3" w:rsidRPr="003A7CA3">
        <w:trPr>
          <w:trHeight w:val="827"/>
        </w:trPr>
        <w:tc>
          <w:tcPr>
            <w:tcW w:w="2391" w:type="dxa"/>
          </w:tcPr>
          <w:p w:rsidR="00BD20B5" w:rsidRPr="003A7CA3" w:rsidRDefault="008B7936">
            <w:pPr>
              <w:pStyle w:val="TableParagraph"/>
              <w:ind w:left="107"/>
              <w:jc w:val="left"/>
              <w:rPr>
                <w:sz w:val="24"/>
              </w:rPr>
            </w:pPr>
            <w:r w:rsidRPr="003A7CA3">
              <w:rPr>
                <w:spacing w:val="-2"/>
                <w:sz w:val="24"/>
              </w:rPr>
              <w:t>Двухэтажные многоквартирные</w:t>
            </w:r>
          </w:p>
          <w:p w:rsidR="00BD20B5" w:rsidRPr="003A7CA3" w:rsidRDefault="008B793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>жилые</w:t>
            </w:r>
            <w:r w:rsidRPr="003A7CA3">
              <w:rPr>
                <w:spacing w:val="-3"/>
                <w:sz w:val="24"/>
              </w:rPr>
              <w:t xml:space="preserve"> </w:t>
            </w:r>
            <w:r w:rsidRPr="003A7CA3">
              <w:rPr>
                <w:spacing w:val="-4"/>
                <w:sz w:val="24"/>
              </w:rPr>
              <w:t>дома</w:t>
            </w:r>
          </w:p>
        </w:tc>
        <w:tc>
          <w:tcPr>
            <w:tcW w:w="2586" w:type="dxa"/>
          </w:tcPr>
          <w:p w:rsidR="00BD20B5" w:rsidRPr="003A7CA3" w:rsidRDefault="008B7936">
            <w:pPr>
              <w:pStyle w:val="TableParagraph"/>
              <w:ind w:left="463" w:hanging="234"/>
              <w:jc w:val="left"/>
              <w:rPr>
                <w:sz w:val="24"/>
              </w:rPr>
            </w:pPr>
            <w:r w:rsidRPr="003A7CA3">
              <w:rPr>
                <w:sz w:val="24"/>
              </w:rPr>
              <w:t>Жилые</w:t>
            </w:r>
            <w:r w:rsidRPr="003A7CA3">
              <w:rPr>
                <w:spacing w:val="-15"/>
                <w:sz w:val="24"/>
              </w:rPr>
              <w:t xml:space="preserve"> </w:t>
            </w:r>
            <w:r w:rsidRPr="003A7CA3">
              <w:rPr>
                <w:sz w:val="24"/>
              </w:rPr>
              <w:t>помещения</w:t>
            </w:r>
            <w:r w:rsidRPr="003A7CA3">
              <w:rPr>
                <w:spacing w:val="-15"/>
                <w:sz w:val="24"/>
              </w:rPr>
              <w:t xml:space="preserve"> </w:t>
            </w:r>
            <w:r w:rsidRPr="003A7CA3">
              <w:rPr>
                <w:sz w:val="24"/>
              </w:rPr>
              <w:t>с водопроводом и</w:t>
            </w:r>
          </w:p>
          <w:p w:rsidR="00BD20B5" w:rsidRPr="003A7CA3" w:rsidRDefault="008B7936">
            <w:pPr>
              <w:pStyle w:val="TableParagraph"/>
              <w:spacing w:line="264" w:lineRule="exact"/>
              <w:ind w:left="304"/>
              <w:jc w:val="left"/>
              <w:rPr>
                <w:sz w:val="24"/>
              </w:rPr>
            </w:pPr>
            <w:r w:rsidRPr="003A7CA3">
              <w:rPr>
                <w:spacing w:val="-2"/>
                <w:sz w:val="24"/>
              </w:rPr>
              <w:t>водонагревателями</w:t>
            </w:r>
          </w:p>
        </w:tc>
        <w:tc>
          <w:tcPr>
            <w:tcW w:w="2583" w:type="dxa"/>
          </w:tcPr>
          <w:p w:rsidR="00BD20B5" w:rsidRPr="003A7CA3" w:rsidRDefault="008B7936">
            <w:pPr>
              <w:pStyle w:val="TableParagraph"/>
              <w:spacing w:before="267"/>
              <w:ind w:left="8"/>
              <w:rPr>
                <w:sz w:val="24"/>
              </w:rPr>
            </w:pPr>
            <w:r w:rsidRPr="003A7CA3">
              <w:rPr>
                <w:spacing w:val="-10"/>
                <w:sz w:val="24"/>
              </w:rPr>
              <w:t>2</w:t>
            </w:r>
          </w:p>
        </w:tc>
        <w:tc>
          <w:tcPr>
            <w:tcW w:w="2581" w:type="dxa"/>
          </w:tcPr>
          <w:p w:rsidR="00BD20B5" w:rsidRPr="003A7CA3" w:rsidRDefault="008B7936">
            <w:pPr>
              <w:pStyle w:val="TableParagraph"/>
              <w:spacing w:before="267"/>
              <w:ind w:left="175" w:right="170"/>
              <w:rPr>
                <w:sz w:val="24"/>
              </w:rPr>
            </w:pPr>
            <w:r w:rsidRPr="003A7CA3">
              <w:rPr>
                <w:spacing w:val="-5"/>
                <w:sz w:val="24"/>
              </w:rPr>
              <w:t>96</w:t>
            </w:r>
          </w:p>
        </w:tc>
      </w:tr>
    </w:tbl>
    <w:p w:rsidR="00BD20B5" w:rsidRPr="003A7CA3" w:rsidRDefault="00BD20B5">
      <w:pPr>
        <w:pStyle w:val="TableParagraph"/>
        <w:rPr>
          <w:sz w:val="24"/>
        </w:rPr>
        <w:sectPr w:rsidR="00BD20B5" w:rsidRPr="003A7CA3">
          <w:pgSz w:w="11910" w:h="16840"/>
          <w:pgMar w:top="1040" w:right="708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Pr="003A7CA3" w:rsidRDefault="008B7936">
      <w:pPr>
        <w:pStyle w:val="a3"/>
        <w:spacing w:before="66"/>
        <w:ind w:right="146" w:firstLine="566"/>
      </w:pPr>
      <w:r w:rsidRPr="003A7CA3">
        <w:lastRenderedPageBreak/>
        <w:t>Итого существующей централизованной системой водоотведения, в жилой зоне поселка, пользуются 1650 человек проживающих в 40 жилых домах.</w:t>
      </w:r>
    </w:p>
    <w:p w:rsidR="00BD20B5" w:rsidRPr="003A7CA3" w:rsidRDefault="008B7936">
      <w:pPr>
        <w:pStyle w:val="a3"/>
        <w:ind w:right="137" w:firstLine="566"/>
      </w:pPr>
      <w:r w:rsidRPr="003A7CA3">
        <w:t>В населенном пункте часть одноэтажных жилых домов используют собственные выгребные ямы и септики для отвода жидких бытовых отходов из жилых помещений. Очистка выгребных ям и вывоз сточных вод на утилизацию производится специализированными машинами коммунального предприятия.</w:t>
      </w:r>
    </w:p>
    <w:p w:rsidR="00BD20B5" w:rsidRPr="003A7CA3" w:rsidRDefault="008B7936">
      <w:pPr>
        <w:pStyle w:val="a3"/>
        <w:spacing w:before="1"/>
        <w:ind w:right="137"/>
        <w:rPr>
          <w:b/>
        </w:rPr>
      </w:pPr>
      <w:r w:rsidRPr="003A7CA3">
        <w:t xml:space="preserve">Уровень благоустройства жилых помещений использующих нецентрализованную систему водоотведения и количество проживающих в них человек указано в </w:t>
      </w:r>
      <w:r w:rsidRPr="003A7CA3">
        <w:rPr>
          <w:b/>
        </w:rPr>
        <w:t>Таблице №1.2.</w:t>
      </w:r>
    </w:p>
    <w:p w:rsidR="00BD20B5" w:rsidRPr="003A7CA3" w:rsidRDefault="008B7936">
      <w:pPr>
        <w:pStyle w:val="410"/>
        <w:spacing w:before="4"/>
        <w:ind w:left="8530" w:right="0"/>
        <w:jc w:val="both"/>
      </w:pPr>
      <w:r w:rsidRPr="003A7CA3">
        <w:t>Таблица</w:t>
      </w:r>
      <w:r w:rsidRPr="003A7CA3">
        <w:rPr>
          <w:spacing w:val="-5"/>
        </w:rPr>
        <w:t xml:space="preserve"> </w:t>
      </w:r>
      <w:r w:rsidRPr="003A7CA3">
        <w:rPr>
          <w:spacing w:val="-4"/>
        </w:rPr>
        <w:t>№1.2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1"/>
        <w:gridCol w:w="2586"/>
        <w:gridCol w:w="2583"/>
        <w:gridCol w:w="2581"/>
      </w:tblGrid>
      <w:tr w:rsidR="003A7CA3" w:rsidRPr="003A7CA3">
        <w:trPr>
          <w:trHeight w:val="966"/>
        </w:trPr>
        <w:tc>
          <w:tcPr>
            <w:tcW w:w="2391" w:type="dxa"/>
          </w:tcPr>
          <w:p w:rsidR="00BD20B5" w:rsidRPr="003A7CA3" w:rsidRDefault="008B7936">
            <w:pPr>
              <w:pStyle w:val="TableParagraph"/>
              <w:spacing w:before="321"/>
              <w:ind w:left="384"/>
              <w:jc w:val="left"/>
              <w:rPr>
                <w:b/>
                <w:sz w:val="28"/>
              </w:rPr>
            </w:pPr>
            <w:r w:rsidRPr="003A7CA3">
              <w:rPr>
                <w:b/>
                <w:sz w:val="28"/>
              </w:rPr>
              <w:t>Жилые</w:t>
            </w:r>
            <w:r w:rsidRPr="003A7CA3">
              <w:rPr>
                <w:b/>
                <w:spacing w:val="-2"/>
                <w:sz w:val="28"/>
              </w:rPr>
              <w:t xml:space="preserve"> </w:t>
            </w:r>
            <w:r w:rsidRPr="003A7CA3">
              <w:rPr>
                <w:b/>
                <w:spacing w:val="-4"/>
                <w:sz w:val="28"/>
              </w:rPr>
              <w:t>дома</w:t>
            </w:r>
          </w:p>
        </w:tc>
        <w:tc>
          <w:tcPr>
            <w:tcW w:w="2586" w:type="dxa"/>
          </w:tcPr>
          <w:p w:rsidR="00BD20B5" w:rsidRPr="003A7CA3" w:rsidRDefault="008B7936">
            <w:pPr>
              <w:pStyle w:val="TableParagraph"/>
              <w:spacing w:before="160"/>
              <w:ind w:left="234" w:firstLine="528"/>
              <w:jc w:val="left"/>
              <w:rPr>
                <w:b/>
                <w:sz w:val="28"/>
              </w:rPr>
            </w:pPr>
            <w:r w:rsidRPr="003A7CA3">
              <w:rPr>
                <w:b/>
                <w:spacing w:val="-2"/>
                <w:sz w:val="28"/>
              </w:rPr>
              <w:t>Степень благоустройства</w:t>
            </w:r>
          </w:p>
        </w:tc>
        <w:tc>
          <w:tcPr>
            <w:tcW w:w="2583" w:type="dxa"/>
          </w:tcPr>
          <w:p w:rsidR="00BD20B5" w:rsidRPr="003A7CA3" w:rsidRDefault="008B7936">
            <w:pPr>
              <w:pStyle w:val="TableParagraph"/>
              <w:spacing w:before="160"/>
              <w:ind w:left="433" w:firstLine="105"/>
              <w:jc w:val="left"/>
              <w:rPr>
                <w:b/>
                <w:sz w:val="28"/>
              </w:rPr>
            </w:pPr>
            <w:r w:rsidRPr="003A7CA3">
              <w:rPr>
                <w:b/>
                <w:spacing w:val="-2"/>
                <w:sz w:val="28"/>
              </w:rPr>
              <w:t xml:space="preserve">Количество </w:t>
            </w:r>
            <w:r w:rsidRPr="003A7CA3">
              <w:rPr>
                <w:b/>
                <w:sz w:val="28"/>
              </w:rPr>
              <w:t>жилых</w:t>
            </w:r>
            <w:r w:rsidRPr="003A7CA3">
              <w:rPr>
                <w:b/>
                <w:spacing w:val="-5"/>
                <w:sz w:val="28"/>
              </w:rPr>
              <w:t xml:space="preserve"> </w:t>
            </w:r>
            <w:r w:rsidRPr="003A7CA3">
              <w:rPr>
                <w:b/>
                <w:spacing w:val="-4"/>
                <w:sz w:val="28"/>
              </w:rPr>
              <w:t>домов</w:t>
            </w:r>
          </w:p>
        </w:tc>
        <w:tc>
          <w:tcPr>
            <w:tcW w:w="2581" w:type="dxa"/>
          </w:tcPr>
          <w:p w:rsidR="00BD20B5" w:rsidRPr="003A7CA3" w:rsidRDefault="008B7936">
            <w:pPr>
              <w:pStyle w:val="TableParagraph"/>
              <w:spacing w:line="322" w:lineRule="exact"/>
              <w:ind w:left="320" w:right="313" w:firstLine="1"/>
              <w:rPr>
                <w:b/>
                <w:sz w:val="28"/>
              </w:rPr>
            </w:pPr>
            <w:r w:rsidRPr="003A7CA3">
              <w:rPr>
                <w:b/>
                <w:spacing w:val="-2"/>
                <w:sz w:val="28"/>
              </w:rPr>
              <w:t xml:space="preserve">Количество проживающих, </w:t>
            </w:r>
            <w:r w:rsidRPr="003A7CA3">
              <w:rPr>
                <w:b/>
                <w:spacing w:val="-4"/>
                <w:sz w:val="28"/>
              </w:rPr>
              <w:t>чел</w:t>
            </w:r>
          </w:p>
        </w:tc>
      </w:tr>
      <w:tr w:rsidR="003A7CA3" w:rsidRPr="003A7CA3">
        <w:trPr>
          <w:trHeight w:val="828"/>
        </w:trPr>
        <w:tc>
          <w:tcPr>
            <w:tcW w:w="2391" w:type="dxa"/>
          </w:tcPr>
          <w:p w:rsidR="00BD20B5" w:rsidRPr="003A7CA3" w:rsidRDefault="008B7936">
            <w:pPr>
              <w:pStyle w:val="TableParagraph"/>
              <w:ind w:left="107" w:right="133"/>
              <w:jc w:val="left"/>
              <w:rPr>
                <w:sz w:val="24"/>
              </w:rPr>
            </w:pPr>
            <w:r w:rsidRPr="003A7CA3">
              <w:rPr>
                <w:spacing w:val="-2"/>
                <w:sz w:val="24"/>
              </w:rPr>
              <w:t xml:space="preserve">Одноэтажные </w:t>
            </w:r>
            <w:r w:rsidRPr="003A7CA3">
              <w:rPr>
                <w:sz w:val="24"/>
              </w:rPr>
              <w:t>частные</w:t>
            </w:r>
            <w:r w:rsidRPr="003A7CA3">
              <w:rPr>
                <w:spacing w:val="22"/>
                <w:sz w:val="24"/>
              </w:rPr>
              <w:t xml:space="preserve"> </w:t>
            </w:r>
            <w:r w:rsidRPr="003A7CA3">
              <w:rPr>
                <w:sz w:val="24"/>
              </w:rPr>
              <w:t>жилые</w:t>
            </w:r>
          </w:p>
          <w:p w:rsidR="00BD20B5" w:rsidRPr="003A7CA3" w:rsidRDefault="008B793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 w:rsidRPr="003A7CA3">
              <w:rPr>
                <w:spacing w:val="-4"/>
                <w:sz w:val="24"/>
              </w:rPr>
              <w:t>дома</w:t>
            </w:r>
          </w:p>
        </w:tc>
        <w:tc>
          <w:tcPr>
            <w:tcW w:w="2586" w:type="dxa"/>
          </w:tcPr>
          <w:p w:rsidR="00BD20B5" w:rsidRPr="003A7CA3" w:rsidRDefault="008B7936">
            <w:pPr>
              <w:pStyle w:val="TableParagraph"/>
              <w:ind w:left="112" w:right="102" w:firstLine="170"/>
              <w:jc w:val="left"/>
              <w:rPr>
                <w:sz w:val="24"/>
              </w:rPr>
            </w:pPr>
            <w:r w:rsidRPr="003A7CA3">
              <w:rPr>
                <w:sz w:val="24"/>
              </w:rPr>
              <w:t>Жилые помещения, водопроводом,</w:t>
            </w:r>
            <w:r w:rsidRPr="003A7CA3">
              <w:rPr>
                <w:spacing w:val="-15"/>
                <w:sz w:val="24"/>
              </w:rPr>
              <w:t xml:space="preserve"> </w:t>
            </w:r>
            <w:r w:rsidRPr="003A7CA3">
              <w:rPr>
                <w:sz w:val="24"/>
              </w:rPr>
              <w:t>мойкой</w:t>
            </w:r>
          </w:p>
          <w:p w:rsidR="00BD20B5" w:rsidRPr="003A7CA3" w:rsidRDefault="008B7936">
            <w:pPr>
              <w:pStyle w:val="TableParagraph"/>
              <w:spacing w:line="264" w:lineRule="exact"/>
              <w:ind w:left="201"/>
              <w:jc w:val="left"/>
              <w:rPr>
                <w:sz w:val="24"/>
              </w:rPr>
            </w:pPr>
            <w:r w:rsidRPr="003A7CA3">
              <w:rPr>
                <w:sz w:val="24"/>
              </w:rPr>
              <w:t>кухонной,</w:t>
            </w:r>
            <w:r w:rsidRPr="003A7CA3">
              <w:rPr>
                <w:spacing w:val="-5"/>
                <w:sz w:val="24"/>
              </w:rPr>
              <w:t xml:space="preserve"> </w:t>
            </w:r>
            <w:r w:rsidRPr="003A7CA3">
              <w:rPr>
                <w:spacing w:val="-2"/>
                <w:sz w:val="24"/>
              </w:rPr>
              <w:t>раковиной</w:t>
            </w:r>
          </w:p>
        </w:tc>
        <w:tc>
          <w:tcPr>
            <w:tcW w:w="2583" w:type="dxa"/>
          </w:tcPr>
          <w:p w:rsidR="00BD20B5" w:rsidRPr="003A7CA3" w:rsidRDefault="008B7936">
            <w:pPr>
              <w:pStyle w:val="TableParagraph"/>
              <w:spacing w:before="267"/>
              <w:ind w:left="8"/>
              <w:rPr>
                <w:sz w:val="24"/>
              </w:rPr>
            </w:pPr>
            <w:r w:rsidRPr="003A7CA3">
              <w:rPr>
                <w:spacing w:val="-5"/>
                <w:sz w:val="24"/>
              </w:rPr>
              <w:t>89</w:t>
            </w:r>
          </w:p>
        </w:tc>
        <w:tc>
          <w:tcPr>
            <w:tcW w:w="2581" w:type="dxa"/>
          </w:tcPr>
          <w:p w:rsidR="00BD20B5" w:rsidRPr="003A7CA3" w:rsidRDefault="008B7936">
            <w:pPr>
              <w:pStyle w:val="TableParagraph"/>
              <w:spacing w:before="267"/>
              <w:ind w:left="175" w:right="170"/>
              <w:rPr>
                <w:sz w:val="24"/>
              </w:rPr>
            </w:pPr>
            <w:r w:rsidRPr="003A7CA3">
              <w:rPr>
                <w:spacing w:val="-5"/>
                <w:sz w:val="24"/>
              </w:rPr>
              <w:t>487</w:t>
            </w:r>
          </w:p>
        </w:tc>
      </w:tr>
    </w:tbl>
    <w:p w:rsidR="00BD20B5" w:rsidRPr="003A7CA3" w:rsidRDefault="008B7936">
      <w:pPr>
        <w:pStyle w:val="a3"/>
        <w:ind w:right="147" w:firstLine="566"/>
      </w:pPr>
      <w:r w:rsidRPr="003A7CA3">
        <w:t>Всего</w:t>
      </w:r>
      <w:r w:rsidRPr="003A7CA3">
        <w:rPr>
          <w:spacing w:val="-3"/>
        </w:rPr>
        <w:t xml:space="preserve"> </w:t>
      </w:r>
      <w:r w:rsidRPr="003A7CA3">
        <w:t>в</w:t>
      </w:r>
      <w:r w:rsidRPr="003A7CA3">
        <w:rPr>
          <w:spacing w:val="-4"/>
        </w:rPr>
        <w:t xml:space="preserve"> </w:t>
      </w:r>
      <w:r w:rsidRPr="003A7CA3">
        <w:t>рабочем</w:t>
      </w:r>
      <w:r w:rsidRPr="003A7CA3">
        <w:rPr>
          <w:spacing w:val="-4"/>
        </w:rPr>
        <w:t xml:space="preserve"> </w:t>
      </w:r>
      <w:r w:rsidRPr="003A7CA3">
        <w:t>поселке</w:t>
      </w:r>
      <w:r w:rsidRPr="003A7CA3">
        <w:rPr>
          <w:spacing w:val="-4"/>
        </w:rPr>
        <w:t xml:space="preserve"> </w:t>
      </w:r>
      <w:r w:rsidRPr="003A7CA3">
        <w:t>пользуются</w:t>
      </w:r>
      <w:r w:rsidRPr="003A7CA3">
        <w:rPr>
          <w:spacing w:val="-1"/>
        </w:rPr>
        <w:t xml:space="preserve"> </w:t>
      </w:r>
      <w:r w:rsidRPr="003A7CA3">
        <w:t>услугами водоотведения</w:t>
      </w:r>
      <w:r w:rsidRPr="003A7CA3">
        <w:rPr>
          <w:spacing w:val="-3"/>
        </w:rPr>
        <w:t xml:space="preserve"> </w:t>
      </w:r>
      <w:r w:rsidRPr="003A7CA3">
        <w:t>2137</w:t>
      </w:r>
      <w:r w:rsidRPr="003A7CA3">
        <w:rPr>
          <w:spacing w:val="-3"/>
        </w:rPr>
        <w:t xml:space="preserve"> </w:t>
      </w:r>
      <w:r w:rsidRPr="003A7CA3">
        <w:t>человек</w:t>
      </w:r>
      <w:r w:rsidRPr="003A7CA3">
        <w:rPr>
          <w:spacing w:val="-3"/>
        </w:rPr>
        <w:t xml:space="preserve"> </w:t>
      </w:r>
      <w:r w:rsidRPr="003A7CA3">
        <w:t>проживающих в 129 жилых домах. Процент жителей населенного пункта обеспеченных услугой централизованного водоотведения 18,4%.</w:t>
      </w:r>
    </w:p>
    <w:p w:rsidR="00BD20B5" w:rsidRPr="003A7CA3" w:rsidRDefault="008B7936">
      <w:pPr>
        <w:pStyle w:val="a3"/>
        <w:ind w:right="140" w:firstLine="566"/>
      </w:pPr>
      <w:r w:rsidRPr="003A7CA3">
        <w:t xml:space="preserve">Общественно-деловая зона поселка разделена на несколько участков и занимает территорию площадью 48,2 га земли. Основные культурно-бытовые, социальные, торговые здания и государственные учреждения размещаются вдоль улиц </w:t>
      </w:r>
      <w:r w:rsidR="007121B0">
        <w:t>№</w:t>
      </w:r>
      <w:r w:rsidRPr="003A7CA3">
        <w:t>, ул.</w:t>
      </w:r>
      <w:r w:rsidR="003A7CA3" w:rsidRPr="003A7CA3">
        <w:t xml:space="preserve"> </w:t>
      </w:r>
      <w:r w:rsidR="007121B0">
        <w:t>№</w:t>
      </w:r>
      <w:r w:rsidRPr="003A7CA3">
        <w:t xml:space="preserve">, ул. </w:t>
      </w:r>
      <w:r w:rsidR="007121B0">
        <w:t>№</w:t>
      </w:r>
      <w:r w:rsidRPr="003A7CA3">
        <w:t>. Здания музея и школы искусств, а также стадион и часть спортивных объектов расположены в центре поселения.</w:t>
      </w:r>
    </w:p>
    <w:p w:rsidR="00BD20B5" w:rsidRPr="003A7CA3" w:rsidRDefault="008B7936">
      <w:pPr>
        <w:pStyle w:val="a3"/>
        <w:ind w:right="141" w:firstLine="566"/>
      </w:pPr>
      <w:r w:rsidRPr="003A7CA3">
        <w:t>Второй общественный центр расположен в микрорайоне, ограниченном ул.</w:t>
      </w:r>
      <w:r w:rsidR="003A7CA3" w:rsidRPr="003A7CA3">
        <w:t xml:space="preserve"> </w:t>
      </w:r>
      <w:r w:rsidR="007121B0">
        <w:t>№</w:t>
      </w:r>
      <w:r w:rsidRPr="003A7CA3">
        <w:t xml:space="preserve">, </w:t>
      </w:r>
      <w:r w:rsidR="007121B0">
        <w:t>№</w:t>
      </w:r>
      <w:r w:rsidRPr="003A7CA3">
        <w:t>, пер.</w:t>
      </w:r>
      <w:r w:rsidR="007121B0">
        <w:t>№</w:t>
      </w:r>
      <w:r w:rsidRPr="003A7CA3">
        <w:t xml:space="preserve"> и </w:t>
      </w:r>
      <w:r w:rsidR="007121B0">
        <w:t>№</w:t>
      </w:r>
      <w:r w:rsidRPr="003A7CA3">
        <w:t>. Здесь расположены здания: детского сада, общеобразовательной и коррекционной</w:t>
      </w:r>
      <w:r w:rsidRPr="003A7CA3">
        <w:rPr>
          <w:spacing w:val="40"/>
        </w:rPr>
        <w:t xml:space="preserve"> </w:t>
      </w:r>
      <w:r w:rsidRPr="003A7CA3">
        <w:t>школы, корпуса Центральной районной больницы.</w:t>
      </w:r>
    </w:p>
    <w:p w:rsidR="00BD20B5" w:rsidRPr="003A7CA3" w:rsidRDefault="008B7936">
      <w:pPr>
        <w:pStyle w:val="a3"/>
        <w:ind w:right="140"/>
      </w:pPr>
      <w:r w:rsidRPr="003A7CA3">
        <w:t>На</w:t>
      </w:r>
      <w:r w:rsidRPr="003A7CA3">
        <w:rPr>
          <w:spacing w:val="-6"/>
        </w:rPr>
        <w:t xml:space="preserve"> </w:t>
      </w:r>
      <w:r w:rsidRPr="003A7CA3">
        <w:t>окраинах</w:t>
      </w:r>
      <w:r w:rsidRPr="003A7CA3">
        <w:rPr>
          <w:spacing w:val="-2"/>
        </w:rPr>
        <w:t xml:space="preserve"> </w:t>
      </w:r>
      <w:r w:rsidRPr="003A7CA3">
        <w:t>поселка</w:t>
      </w:r>
      <w:r w:rsidRPr="003A7CA3">
        <w:rPr>
          <w:spacing w:val="-5"/>
        </w:rPr>
        <w:t xml:space="preserve"> </w:t>
      </w:r>
      <w:r w:rsidRPr="003A7CA3">
        <w:t>работают</w:t>
      </w:r>
      <w:r w:rsidRPr="003A7CA3">
        <w:rPr>
          <w:spacing w:val="-4"/>
        </w:rPr>
        <w:t xml:space="preserve"> </w:t>
      </w:r>
      <w:r w:rsidRPr="003A7CA3">
        <w:t>профессиональное</w:t>
      </w:r>
      <w:r w:rsidRPr="003A7CA3">
        <w:rPr>
          <w:spacing w:val="-3"/>
        </w:rPr>
        <w:t xml:space="preserve"> </w:t>
      </w:r>
      <w:r w:rsidRPr="003A7CA3">
        <w:t>училище и</w:t>
      </w:r>
      <w:r w:rsidRPr="003A7CA3">
        <w:rPr>
          <w:spacing w:val="-4"/>
        </w:rPr>
        <w:t xml:space="preserve"> </w:t>
      </w:r>
      <w:r w:rsidRPr="003A7CA3">
        <w:t>туберкулезный</w:t>
      </w:r>
      <w:r w:rsidRPr="003A7CA3">
        <w:rPr>
          <w:spacing w:val="-4"/>
        </w:rPr>
        <w:t xml:space="preserve"> </w:t>
      </w:r>
      <w:r w:rsidRPr="003A7CA3">
        <w:t>диспансер.</w:t>
      </w:r>
      <w:r w:rsidRPr="003A7CA3">
        <w:rPr>
          <w:spacing w:val="-4"/>
        </w:rPr>
        <w:t xml:space="preserve"> </w:t>
      </w:r>
      <w:r w:rsidRPr="003A7CA3">
        <w:t>Из</w:t>
      </w:r>
      <w:r w:rsidRPr="003A7CA3">
        <w:rPr>
          <w:spacing w:val="-4"/>
        </w:rPr>
        <w:t xml:space="preserve"> </w:t>
      </w:r>
      <w:r w:rsidRPr="003A7CA3">
        <w:t xml:space="preserve">всех организаций и учреждений, расположенных в общественно-деловой зоне, пользуются услугой централизованного водоотведения 31 учреждение, нецентрализованного водоотведения 27 </w:t>
      </w:r>
      <w:r w:rsidRPr="003A7CA3">
        <w:rPr>
          <w:spacing w:val="-2"/>
        </w:rPr>
        <w:t>организаций.</w:t>
      </w:r>
    </w:p>
    <w:p w:rsidR="00BD20B5" w:rsidRPr="003A7CA3" w:rsidRDefault="008B7936">
      <w:pPr>
        <w:pStyle w:val="a3"/>
        <w:ind w:right="140"/>
        <w:rPr>
          <w:b/>
        </w:rPr>
      </w:pPr>
      <w:r w:rsidRPr="003A7CA3">
        <w:t xml:space="preserve">Организации и </w:t>
      </w:r>
      <w:proofErr w:type="gramStart"/>
      <w:r w:rsidRPr="003A7CA3">
        <w:t>учреждения</w:t>
      </w:r>
      <w:proofErr w:type="gramEnd"/>
      <w:r w:rsidRPr="003A7CA3">
        <w:t xml:space="preserve"> пользующиеся централизованной системой водоотведения в 20</w:t>
      </w:r>
      <w:r w:rsidR="003A7CA3" w:rsidRPr="003A7CA3">
        <w:t xml:space="preserve">26 </w:t>
      </w:r>
      <w:r w:rsidRPr="003A7CA3">
        <w:t xml:space="preserve">году указаны в </w:t>
      </w:r>
      <w:r w:rsidRPr="003A7CA3">
        <w:rPr>
          <w:b/>
        </w:rPr>
        <w:t>Таб</w:t>
      </w:r>
      <w:r w:rsidR="003A7CA3" w:rsidRPr="003A7CA3">
        <w:rPr>
          <w:b/>
        </w:rPr>
        <w:t>л</w:t>
      </w:r>
      <w:r w:rsidRPr="003A7CA3">
        <w:rPr>
          <w:b/>
        </w:rPr>
        <w:t>ице №1.3.</w:t>
      </w:r>
    </w:p>
    <w:p w:rsidR="00BD20B5" w:rsidRPr="003A7CA3" w:rsidRDefault="008B7936">
      <w:pPr>
        <w:spacing w:after="3"/>
        <w:ind w:right="137"/>
        <w:jc w:val="right"/>
        <w:rPr>
          <w:b/>
        </w:rPr>
      </w:pPr>
      <w:r w:rsidRPr="003A7CA3">
        <w:rPr>
          <w:b/>
        </w:rPr>
        <w:t>Таблица</w:t>
      </w:r>
      <w:r w:rsidRPr="003A7CA3">
        <w:rPr>
          <w:b/>
          <w:spacing w:val="-3"/>
        </w:rPr>
        <w:t xml:space="preserve"> </w:t>
      </w:r>
      <w:r w:rsidRPr="003A7CA3">
        <w:rPr>
          <w:b/>
          <w:spacing w:val="-4"/>
        </w:rPr>
        <w:t>№1.3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5070"/>
      </w:tblGrid>
      <w:tr w:rsidR="003A7CA3" w:rsidRPr="003A7CA3">
        <w:trPr>
          <w:trHeight w:val="321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301" w:lineRule="exact"/>
              <w:ind w:left="165"/>
              <w:jc w:val="left"/>
              <w:rPr>
                <w:b/>
                <w:sz w:val="28"/>
              </w:rPr>
            </w:pPr>
            <w:r w:rsidRPr="003A7CA3">
              <w:rPr>
                <w:b/>
                <w:sz w:val="28"/>
              </w:rPr>
              <w:t>Учреждения</w:t>
            </w:r>
            <w:r w:rsidRPr="003A7CA3">
              <w:rPr>
                <w:b/>
                <w:spacing w:val="-7"/>
                <w:sz w:val="28"/>
              </w:rPr>
              <w:t xml:space="preserve"> </w:t>
            </w:r>
            <w:r w:rsidRPr="003A7CA3">
              <w:rPr>
                <w:b/>
                <w:sz w:val="28"/>
              </w:rPr>
              <w:t>по</w:t>
            </w:r>
            <w:r w:rsidRPr="003A7CA3">
              <w:rPr>
                <w:b/>
                <w:spacing w:val="-4"/>
                <w:sz w:val="28"/>
              </w:rPr>
              <w:t xml:space="preserve"> </w:t>
            </w:r>
            <w:r w:rsidRPr="003A7CA3">
              <w:rPr>
                <w:b/>
                <w:sz w:val="28"/>
              </w:rPr>
              <w:t>сферам</w:t>
            </w:r>
            <w:r w:rsidRPr="003A7CA3">
              <w:rPr>
                <w:b/>
                <w:spacing w:val="-4"/>
                <w:sz w:val="28"/>
              </w:rPr>
              <w:t xml:space="preserve"> </w:t>
            </w:r>
            <w:r w:rsidRPr="003A7CA3">
              <w:rPr>
                <w:b/>
                <w:spacing w:val="-2"/>
                <w:sz w:val="28"/>
              </w:rPr>
              <w:t>деятельности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301" w:lineRule="exact"/>
              <w:ind w:left="82" w:right="68"/>
              <w:rPr>
                <w:b/>
                <w:sz w:val="28"/>
              </w:rPr>
            </w:pPr>
            <w:r w:rsidRPr="003A7CA3">
              <w:rPr>
                <w:b/>
                <w:sz w:val="28"/>
              </w:rPr>
              <w:t>Количество</w:t>
            </w:r>
            <w:r w:rsidRPr="003A7CA3">
              <w:rPr>
                <w:b/>
                <w:spacing w:val="-9"/>
                <w:sz w:val="28"/>
              </w:rPr>
              <w:t xml:space="preserve"> </w:t>
            </w:r>
            <w:r w:rsidRPr="003A7CA3">
              <w:rPr>
                <w:b/>
                <w:spacing w:val="-2"/>
                <w:sz w:val="28"/>
              </w:rPr>
              <w:t>организаций.</w:t>
            </w:r>
          </w:p>
        </w:tc>
      </w:tr>
      <w:tr w:rsidR="003A7CA3" w:rsidRPr="003A7CA3">
        <w:trPr>
          <w:trHeight w:val="275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 xml:space="preserve">Дошкольные </w:t>
            </w:r>
            <w:r w:rsidRPr="003A7CA3">
              <w:rPr>
                <w:spacing w:val="-2"/>
                <w:sz w:val="24"/>
              </w:rPr>
              <w:t>учреждения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6" w:lineRule="exact"/>
              <w:ind w:left="81" w:right="68"/>
              <w:rPr>
                <w:sz w:val="24"/>
              </w:rPr>
            </w:pPr>
            <w:r w:rsidRPr="003A7CA3">
              <w:rPr>
                <w:spacing w:val="-10"/>
                <w:sz w:val="24"/>
              </w:rPr>
              <w:t>2</w:t>
            </w:r>
          </w:p>
        </w:tc>
      </w:tr>
      <w:tr w:rsidR="003A7CA3" w:rsidRPr="003A7CA3">
        <w:trPr>
          <w:trHeight w:val="551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>Учреждения</w:t>
            </w:r>
            <w:r w:rsidRPr="003A7CA3">
              <w:rPr>
                <w:spacing w:val="-5"/>
                <w:sz w:val="24"/>
              </w:rPr>
              <w:t xml:space="preserve"> </w:t>
            </w:r>
            <w:r w:rsidRPr="003A7CA3">
              <w:rPr>
                <w:sz w:val="24"/>
              </w:rPr>
              <w:t>среднего</w:t>
            </w:r>
            <w:r w:rsidRPr="003A7CA3">
              <w:rPr>
                <w:spacing w:val="-2"/>
                <w:sz w:val="24"/>
              </w:rPr>
              <w:t xml:space="preserve"> </w:t>
            </w:r>
            <w:r w:rsidRPr="003A7CA3">
              <w:rPr>
                <w:sz w:val="24"/>
              </w:rPr>
              <w:t>(общего)</w:t>
            </w:r>
            <w:r w:rsidRPr="003A7CA3">
              <w:rPr>
                <w:spacing w:val="-2"/>
                <w:sz w:val="24"/>
              </w:rPr>
              <w:t xml:space="preserve"> </w:t>
            </w:r>
            <w:r w:rsidRPr="003A7CA3">
              <w:rPr>
                <w:spacing w:val="-10"/>
                <w:sz w:val="24"/>
              </w:rPr>
              <w:t>и</w:t>
            </w:r>
          </w:p>
          <w:p w:rsidR="00BD20B5" w:rsidRPr="003A7CA3" w:rsidRDefault="008B793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>дополнительного</w:t>
            </w:r>
            <w:r w:rsidRPr="003A7CA3">
              <w:rPr>
                <w:spacing w:val="-6"/>
                <w:sz w:val="24"/>
              </w:rPr>
              <w:t xml:space="preserve"> </w:t>
            </w:r>
            <w:r w:rsidRPr="003A7CA3">
              <w:rPr>
                <w:sz w:val="24"/>
              </w:rPr>
              <w:t>образования</w:t>
            </w:r>
            <w:r w:rsidRPr="003A7CA3">
              <w:rPr>
                <w:spacing w:val="-6"/>
                <w:sz w:val="24"/>
              </w:rPr>
              <w:t xml:space="preserve"> </w:t>
            </w:r>
            <w:r w:rsidRPr="003A7CA3">
              <w:rPr>
                <w:spacing w:val="-4"/>
                <w:sz w:val="24"/>
              </w:rPr>
              <w:t>детей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before="131"/>
              <w:ind w:left="81" w:right="68"/>
              <w:rPr>
                <w:sz w:val="24"/>
              </w:rPr>
            </w:pPr>
            <w:r w:rsidRPr="003A7CA3">
              <w:rPr>
                <w:spacing w:val="-10"/>
                <w:sz w:val="24"/>
              </w:rPr>
              <w:t>2</w:t>
            </w:r>
          </w:p>
        </w:tc>
      </w:tr>
      <w:tr w:rsidR="003A7CA3" w:rsidRPr="003A7CA3">
        <w:trPr>
          <w:trHeight w:val="551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>Учреждения</w:t>
            </w:r>
            <w:r w:rsidRPr="003A7CA3">
              <w:rPr>
                <w:spacing w:val="-3"/>
                <w:sz w:val="24"/>
              </w:rPr>
              <w:t xml:space="preserve"> </w:t>
            </w:r>
            <w:r w:rsidRPr="003A7CA3">
              <w:rPr>
                <w:sz w:val="24"/>
              </w:rPr>
              <w:t>среднего</w:t>
            </w:r>
            <w:r w:rsidRPr="003A7CA3">
              <w:rPr>
                <w:spacing w:val="-3"/>
                <w:sz w:val="24"/>
              </w:rPr>
              <w:t xml:space="preserve"> </w:t>
            </w:r>
            <w:r w:rsidRPr="003A7CA3">
              <w:rPr>
                <w:spacing w:val="-2"/>
                <w:sz w:val="24"/>
              </w:rPr>
              <w:t>профессионального</w:t>
            </w:r>
          </w:p>
          <w:p w:rsidR="00BD20B5" w:rsidRPr="003A7CA3" w:rsidRDefault="008B793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 w:rsidRPr="003A7CA3"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before="131"/>
              <w:ind w:left="81" w:right="68"/>
              <w:rPr>
                <w:sz w:val="24"/>
              </w:rPr>
            </w:pPr>
            <w:r w:rsidRPr="003A7CA3">
              <w:rPr>
                <w:spacing w:val="-10"/>
                <w:sz w:val="24"/>
              </w:rPr>
              <w:t>1</w:t>
            </w:r>
          </w:p>
        </w:tc>
      </w:tr>
      <w:tr w:rsidR="003A7CA3" w:rsidRPr="003A7CA3">
        <w:trPr>
          <w:trHeight w:val="277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 xml:space="preserve">Лечебные </w:t>
            </w:r>
            <w:r w:rsidRPr="003A7CA3">
              <w:rPr>
                <w:spacing w:val="-2"/>
                <w:sz w:val="24"/>
              </w:rPr>
              <w:t>учреждения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8" w:lineRule="exact"/>
              <w:ind w:left="81" w:right="68"/>
              <w:rPr>
                <w:sz w:val="24"/>
              </w:rPr>
            </w:pPr>
            <w:r w:rsidRPr="003A7CA3">
              <w:rPr>
                <w:spacing w:val="-10"/>
                <w:sz w:val="24"/>
              </w:rPr>
              <w:t>1</w:t>
            </w:r>
          </w:p>
        </w:tc>
      </w:tr>
      <w:tr w:rsidR="003A7CA3" w:rsidRPr="003A7CA3">
        <w:trPr>
          <w:trHeight w:val="552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>Учреждения</w:t>
            </w:r>
            <w:r w:rsidRPr="003A7CA3">
              <w:rPr>
                <w:spacing w:val="-5"/>
                <w:sz w:val="24"/>
              </w:rPr>
              <w:t xml:space="preserve"> </w:t>
            </w:r>
            <w:r w:rsidRPr="003A7CA3">
              <w:rPr>
                <w:sz w:val="24"/>
              </w:rPr>
              <w:t>социального</w:t>
            </w:r>
            <w:r w:rsidRPr="003A7CA3">
              <w:rPr>
                <w:spacing w:val="-5"/>
                <w:sz w:val="24"/>
              </w:rPr>
              <w:t xml:space="preserve"> </w:t>
            </w:r>
            <w:r w:rsidRPr="003A7CA3">
              <w:rPr>
                <w:spacing w:val="-2"/>
                <w:sz w:val="24"/>
              </w:rPr>
              <w:t>обслуживания</w:t>
            </w:r>
          </w:p>
          <w:p w:rsidR="00BD20B5" w:rsidRPr="003A7CA3" w:rsidRDefault="008B793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 w:rsidRPr="003A7CA3">
              <w:rPr>
                <w:spacing w:val="-2"/>
                <w:sz w:val="24"/>
              </w:rPr>
              <w:t>населения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before="129"/>
              <w:ind w:left="81" w:right="68"/>
              <w:rPr>
                <w:sz w:val="24"/>
              </w:rPr>
            </w:pPr>
            <w:r w:rsidRPr="003A7CA3">
              <w:rPr>
                <w:spacing w:val="-10"/>
                <w:sz w:val="24"/>
              </w:rPr>
              <w:t>2</w:t>
            </w:r>
          </w:p>
        </w:tc>
      </w:tr>
      <w:tr w:rsidR="003A7CA3" w:rsidRPr="003A7CA3">
        <w:trPr>
          <w:trHeight w:val="551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>Государственные</w:t>
            </w:r>
            <w:r w:rsidRPr="003A7CA3">
              <w:rPr>
                <w:spacing w:val="-8"/>
                <w:sz w:val="24"/>
              </w:rPr>
              <w:t xml:space="preserve"> </w:t>
            </w:r>
            <w:r w:rsidRPr="003A7CA3">
              <w:rPr>
                <w:spacing w:val="-2"/>
                <w:sz w:val="24"/>
              </w:rPr>
              <w:t>административные</w:t>
            </w:r>
          </w:p>
          <w:p w:rsidR="00BD20B5" w:rsidRPr="003A7CA3" w:rsidRDefault="008B793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 w:rsidRPr="003A7CA3">
              <w:rPr>
                <w:spacing w:val="-2"/>
                <w:sz w:val="24"/>
              </w:rPr>
              <w:t>учреждения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before="128"/>
              <w:ind w:left="81" w:right="68"/>
              <w:rPr>
                <w:sz w:val="24"/>
              </w:rPr>
            </w:pPr>
            <w:r w:rsidRPr="003A7CA3">
              <w:rPr>
                <w:spacing w:val="-10"/>
                <w:sz w:val="24"/>
              </w:rPr>
              <w:t>6</w:t>
            </w:r>
          </w:p>
        </w:tc>
      </w:tr>
      <w:tr w:rsidR="003A7CA3" w:rsidRPr="003A7CA3">
        <w:trPr>
          <w:trHeight w:val="275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>Организации</w:t>
            </w:r>
            <w:r w:rsidRPr="003A7CA3">
              <w:rPr>
                <w:spacing w:val="-3"/>
                <w:sz w:val="24"/>
              </w:rPr>
              <w:t xml:space="preserve"> </w:t>
            </w:r>
            <w:r w:rsidRPr="003A7CA3">
              <w:rPr>
                <w:sz w:val="24"/>
              </w:rPr>
              <w:t>малого</w:t>
            </w:r>
            <w:r w:rsidRPr="003A7CA3">
              <w:rPr>
                <w:spacing w:val="-3"/>
                <w:sz w:val="24"/>
              </w:rPr>
              <w:t xml:space="preserve"> </w:t>
            </w:r>
            <w:r w:rsidRPr="003A7CA3">
              <w:rPr>
                <w:sz w:val="24"/>
              </w:rPr>
              <w:t>и</w:t>
            </w:r>
            <w:r w:rsidRPr="003A7CA3">
              <w:rPr>
                <w:spacing w:val="-4"/>
                <w:sz w:val="24"/>
              </w:rPr>
              <w:t xml:space="preserve"> </w:t>
            </w:r>
            <w:r w:rsidRPr="003A7CA3">
              <w:rPr>
                <w:sz w:val="24"/>
              </w:rPr>
              <w:t>среднего</w:t>
            </w:r>
            <w:r w:rsidRPr="003A7CA3">
              <w:rPr>
                <w:spacing w:val="-2"/>
                <w:sz w:val="24"/>
              </w:rPr>
              <w:t xml:space="preserve"> бизнеса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6" w:lineRule="exact"/>
              <w:ind w:left="81" w:right="68"/>
              <w:rPr>
                <w:sz w:val="24"/>
              </w:rPr>
            </w:pPr>
            <w:r w:rsidRPr="003A7CA3">
              <w:rPr>
                <w:spacing w:val="-10"/>
                <w:sz w:val="24"/>
              </w:rPr>
              <w:t>5</w:t>
            </w:r>
          </w:p>
        </w:tc>
      </w:tr>
      <w:tr w:rsidR="003A7CA3" w:rsidRPr="003A7CA3">
        <w:trPr>
          <w:trHeight w:val="275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>Учреждения</w:t>
            </w:r>
            <w:r w:rsidRPr="003A7CA3">
              <w:rPr>
                <w:spacing w:val="-5"/>
                <w:sz w:val="24"/>
              </w:rPr>
              <w:t xml:space="preserve"> </w:t>
            </w:r>
            <w:r w:rsidRPr="003A7CA3">
              <w:rPr>
                <w:sz w:val="24"/>
              </w:rPr>
              <w:t>торговли,</w:t>
            </w:r>
            <w:r w:rsidRPr="003A7CA3">
              <w:rPr>
                <w:spacing w:val="-7"/>
                <w:sz w:val="24"/>
              </w:rPr>
              <w:t xml:space="preserve"> </w:t>
            </w:r>
            <w:r w:rsidRPr="003A7CA3">
              <w:rPr>
                <w:sz w:val="24"/>
              </w:rPr>
              <w:t>общественного</w:t>
            </w:r>
            <w:r w:rsidRPr="003A7CA3">
              <w:rPr>
                <w:spacing w:val="-4"/>
                <w:sz w:val="24"/>
              </w:rPr>
              <w:t xml:space="preserve"> </w:t>
            </w:r>
            <w:r w:rsidRPr="003A7CA3">
              <w:rPr>
                <w:spacing w:val="-2"/>
                <w:sz w:val="24"/>
              </w:rPr>
              <w:t>питания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6" w:lineRule="exact"/>
              <w:ind w:left="81" w:right="68"/>
              <w:rPr>
                <w:sz w:val="24"/>
              </w:rPr>
            </w:pPr>
            <w:r w:rsidRPr="003A7CA3">
              <w:rPr>
                <w:spacing w:val="-5"/>
                <w:sz w:val="24"/>
              </w:rPr>
              <w:t>12</w:t>
            </w:r>
          </w:p>
        </w:tc>
      </w:tr>
      <w:tr w:rsidR="003A7CA3" w:rsidRPr="003A7CA3">
        <w:trPr>
          <w:trHeight w:val="275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3A7CA3">
              <w:rPr>
                <w:spacing w:val="-2"/>
                <w:sz w:val="24"/>
              </w:rPr>
              <w:t>ИТОГО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6" w:lineRule="exact"/>
              <w:ind w:left="81" w:right="68"/>
              <w:rPr>
                <w:sz w:val="24"/>
              </w:rPr>
            </w:pPr>
            <w:r w:rsidRPr="003A7CA3">
              <w:rPr>
                <w:spacing w:val="-5"/>
                <w:sz w:val="24"/>
              </w:rPr>
              <w:t>31</w:t>
            </w:r>
          </w:p>
        </w:tc>
      </w:tr>
    </w:tbl>
    <w:p w:rsidR="00BD20B5" w:rsidRPr="003A7CA3" w:rsidRDefault="00BD20B5">
      <w:pPr>
        <w:pStyle w:val="TableParagraph"/>
        <w:spacing w:line="256" w:lineRule="exact"/>
        <w:rPr>
          <w:sz w:val="24"/>
        </w:rPr>
        <w:sectPr w:rsidR="00BD20B5" w:rsidRPr="003A7CA3">
          <w:pgSz w:w="11910" w:h="16840"/>
          <w:pgMar w:top="1040" w:right="708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Pr="003A7CA3" w:rsidRDefault="008B7936">
      <w:pPr>
        <w:pStyle w:val="a3"/>
        <w:spacing w:before="66"/>
        <w:jc w:val="left"/>
        <w:rPr>
          <w:b/>
        </w:rPr>
      </w:pPr>
      <w:r w:rsidRPr="003A7CA3">
        <w:lastRenderedPageBreak/>
        <w:t xml:space="preserve">Организации и </w:t>
      </w:r>
      <w:proofErr w:type="gramStart"/>
      <w:r w:rsidRPr="003A7CA3">
        <w:t>учреждения</w:t>
      </w:r>
      <w:proofErr w:type="gramEnd"/>
      <w:r w:rsidRPr="003A7CA3">
        <w:t xml:space="preserve"> пользующиеся нецентрализованной системой водоотведения в 20</w:t>
      </w:r>
      <w:r w:rsidR="003A7CA3" w:rsidRPr="003A7CA3">
        <w:t xml:space="preserve">26 </w:t>
      </w:r>
      <w:r w:rsidRPr="003A7CA3">
        <w:t xml:space="preserve">году указаны в </w:t>
      </w:r>
      <w:r w:rsidRPr="003A7CA3">
        <w:rPr>
          <w:b/>
        </w:rPr>
        <w:t>Таб</w:t>
      </w:r>
      <w:r w:rsidR="003A7CA3" w:rsidRPr="003A7CA3">
        <w:rPr>
          <w:b/>
        </w:rPr>
        <w:t>л</w:t>
      </w:r>
      <w:r w:rsidRPr="003A7CA3">
        <w:rPr>
          <w:b/>
        </w:rPr>
        <w:t>ице №1.4.</w:t>
      </w:r>
    </w:p>
    <w:p w:rsidR="00BD20B5" w:rsidRPr="003A7CA3" w:rsidRDefault="008B7936">
      <w:pPr>
        <w:spacing w:before="7" w:after="3"/>
        <w:ind w:right="137"/>
        <w:jc w:val="right"/>
        <w:rPr>
          <w:b/>
        </w:rPr>
      </w:pPr>
      <w:r w:rsidRPr="003A7CA3">
        <w:rPr>
          <w:b/>
        </w:rPr>
        <w:t>Таблица</w:t>
      </w:r>
      <w:r w:rsidRPr="003A7CA3">
        <w:rPr>
          <w:b/>
          <w:spacing w:val="-3"/>
        </w:rPr>
        <w:t xml:space="preserve"> </w:t>
      </w:r>
      <w:r w:rsidRPr="003A7CA3">
        <w:rPr>
          <w:b/>
          <w:spacing w:val="-4"/>
        </w:rPr>
        <w:t>№1.4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5070"/>
      </w:tblGrid>
      <w:tr w:rsidR="003A7CA3" w:rsidRPr="003A7CA3">
        <w:trPr>
          <w:trHeight w:val="321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301" w:lineRule="exact"/>
              <w:ind w:left="165"/>
              <w:jc w:val="left"/>
              <w:rPr>
                <w:b/>
                <w:sz w:val="28"/>
              </w:rPr>
            </w:pPr>
            <w:r w:rsidRPr="003A7CA3">
              <w:rPr>
                <w:b/>
                <w:sz w:val="28"/>
              </w:rPr>
              <w:t>Учреждения</w:t>
            </w:r>
            <w:r w:rsidRPr="003A7CA3">
              <w:rPr>
                <w:b/>
                <w:spacing w:val="-7"/>
                <w:sz w:val="28"/>
              </w:rPr>
              <w:t xml:space="preserve"> </w:t>
            </w:r>
            <w:r w:rsidRPr="003A7CA3">
              <w:rPr>
                <w:b/>
                <w:sz w:val="28"/>
              </w:rPr>
              <w:t>по</w:t>
            </w:r>
            <w:r w:rsidRPr="003A7CA3">
              <w:rPr>
                <w:b/>
                <w:spacing w:val="-4"/>
                <w:sz w:val="28"/>
              </w:rPr>
              <w:t xml:space="preserve"> </w:t>
            </w:r>
            <w:r w:rsidRPr="003A7CA3">
              <w:rPr>
                <w:b/>
                <w:sz w:val="28"/>
              </w:rPr>
              <w:t>сферам</w:t>
            </w:r>
            <w:r w:rsidRPr="003A7CA3">
              <w:rPr>
                <w:b/>
                <w:spacing w:val="-4"/>
                <w:sz w:val="28"/>
              </w:rPr>
              <w:t xml:space="preserve"> </w:t>
            </w:r>
            <w:r w:rsidRPr="003A7CA3">
              <w:rPr>
                <w:b/>
                <w:spacing w:val="-2"/>
                <w:sz w:val="28"/>
              </w:rPr>
              <w:t>деятельности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301" w:lineRule="exact"/>
              <w:ind w:left="82" w:right="68"/>
              <w:rPr>
                <w:b/>
                <w:sz w:val="28"/>
              </w:rPr>
            </w:pPr>
            <w:r w:rsidRPr="003A7CA3">
              <w:rPr>
                <w:b/>
                <w:sz w:val="28"/>
              </w:rPr>
              <w:t>Количество</w:t>
            </w:r>
            <w:r w:rsidRPr="003A7CA3">
              <w:rPr>
                <w:b/>
                <w:spacing w:val="-9"/>
                <w:sz w:val="28"/>
              </w:rPr>
              <w:t xml:space="preserve"> </w:t>
            </w:r>
            <w:r w:rsidRPr="003A7CA3">
              <w:rPr>
                <w:b/>
                <w:spacing w:val="-2"/>
                <w:sz w:val="28"/>
              </w:rPr>
              <w:t>организаций.</w:t>
            </w:r>
          </w:p>
        </w:tc>
      </w:tr>
      <w:tr w:rsidR="003A7CA3" w:rsidRPr="003A7CA3">
        <w:trPr>
          <w:trHeight w:val="551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>Учреждения</w:t>
            </w:r>
            <w:r w:rsidRPr="003A7CA3">
              <w:rPr>
                <w:spacing w:val="-5"/>
                <w:sz w:val="24"/>
              </w:rPr>
              <w:t xml:space="preserve"> </w:t>
            </w:r>
            <w:r w:rsidRPr="003A7CA3">
              <w:rPr>
                <w:sz w:val="24"/>
              </w:rPr>
              <w:t>среднего</w:t>
            </w:r>
            <w:r w:rsidRPr="003A7CA3">
              <w:rPr>
                <w:spacing w:val="-2"/>
                <w:sz w:val="24"/>
              </w:rPr>
              <w:t xml:space="preserve"> </w:t>
            </w:r>
            <w:r w:rsidRPr="003A7CA3">
              <w:rPr>
                <w:sz w:val="24"/>
              </w:rPr>
              <w:t>(общего)</w:t>
            </w:r>
            <w:r w:rsidRPr="003A7CA3">
              <w:rPr>
                <w:spacing w:val="-2"/>
                <w:sz w:val="24"/>
              </w:rPr>
              <w:t xml:space="preserve"> </w:t>
            </w:r>
            <w:r w:rsidRPr="003A7CA3">
              <w:rPr>
                <w:spacing w:val="-10"/>
                <w:sz w:val="24"/>
              </w:rPr>
              <w:t>и</w:t>
            </w:r>
          </w:p>
          <w:p w:rsidR="00BD20B5" w:rsidRPr="003A7CA3" w:rsidRDefault="008B793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>дополнительного</w:t>
            </w:r>
            <w:r w:rsidRPr="003A7CA3">
              <w:rPr>
                <w:spacing w:val="-6"/>
                <w:sz w:val="24"/>
              </w:rPr>
              <w:t xml:space="preserve"> </w:t>
            </w:r>
            <w:r w:rsidRPr="003A7CA3">
              <w:rPr>
                <w:sz w:val="24"/>
              </w:rPr>
              <w:t>образования</w:t>
            </w:r>
            <w:r w:rsidRPr="003A7CA3">
              <w:rPr>
                <w:spacing w:val="-6"/>
                <w:sz w:val="24"/>
              </w:rPr>
              <w:t xml:space="preserve"> </w:t>
            </w:r>
            <w:r w:rsidRPr="003A7CA3">
              <w:rPr>
                <w:spacing w:val="-4"/>
                <w:sz w:val="24"/>
              </w:rPr>
              <w:t>детей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before="131"/>
              <w:ind w:left="81" w:right="68"/>
              <w:rPr>
                <w:sz w:val="24"/>
              </w:rPr>
            </w:pPr>
            <w:r w:rsidRPr="003A7CA3">
              <w:rPr>
                <w:spacing w:val="-10"/>
                <w:sz w:val="24"/>
              </w:rPr>
              <w:t>1</w:t>
            </w:r>
          </w:p>
        </w:tc>
      </w:tr>
      <w:tr w:rsidR="003A7CA3" w:rsidRPr="003A7CA3">
        <w:trPr>
          <w:trHeight w:val="278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8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 xml:space="preserve">Лечебные </w:t>
            </w:r>
            <w:r w:rsidRPr="003A7CA3">
              <w:rPr>
                <w:spacing w:val="-2"/>
                <w:sz w:val="24"/>
              </w:rPr>
              <w:t>учреждения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8" w:lineRule="exact"/>
              <w:ind w:left="81" w:right="68"/>
              <w:rPr>
                <w:sz w:val="24"/>
              </w:rPr>
            </w:pPr>
            <w:r w:rsidRPr="003A7CA3">
              <w:rPr>
                <w:spacing w:val="-10"/>
                <w:sz w:val="24"/>
              </w:rPr>
              <w:t>2</w:t>
            </w:r>
          </w:p>
        </w:tc>
      </w:tr>
      <w:tr w:rsidR="003A7CA3" w:rsidRPr="003A7CA3">
        <w:trPr>
          <w:trHeight w:val="551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>Учреждения</w:t>
            </w:r>
            <w:r w:rsidRPr="003A7CA3">
              <w:rPr>
                <w:spacing w:val="-5"/>
                <w:sz w:val="24"/>
              </w:rPr>
              <w:t xml:space="preserve"> </w:t>
            </w:r>
            <w:r w:rsidRPr="003A7CA3">
              <w:rPr>
                <w:sz w:val="24"/>
              </w:rPr>
              <w:t>социального</w:t>
            </w:r>
            <w:r w:rsidRPr="003A7CA3">
              <w:rPr>
                <w:spacing w:val="-5"/>
                <w:sz w:val="24"/>
              </w:rPr>
              <w:t xml:space="preserve"> </w:t>
            </w:r>
            <w:r w:rsidRPr="003A7CA3">
              <w:rPr>
                <w:spacing w:val="-2"/>
                <w:sz w:val="24"/>
              </w:rPr>
              <w:t>обслуживания</w:t>
            </w:r>
          </w:p>
          <w:p w:rsidR="00BD20B5" w:rsidRPr="003A7CA3" w:rsidRDefault="008B793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 w:rsidRPr="003A7CA3">
              <w:rPr>
                <w:spacing w:val="-2"/>
                <w:sz w:val="24"/>
              </w:rPr>
              <w:t>населения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before="128"/>
              <w:ind w:left="81" w:right="68"/>
              <w:rPr>
                <w:sz w:val="24"/>
              </w:rPr>
            </w:pPr>
            <w:r w:rsidRPr="003A7CA3">
              <w:rPr>
                <w:spacing w:val="-10"/>
                <w:sz w:val="24"/>
              </w:rPr>
              <w:t>1</w:t>
            </w:r>
          </w:p>
        </w:tc>
      </w:tr>
      <w:tr w:rsidR="003A7CA3" w:rsidRPr="003A7CA3">
        <w:trPr>
          <w:trHeight w:val="551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68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>Государственные</w:t>
            </w:r>
            <w:r w:rsidRPr="003A7CA3">
              <w:rPr>
                <w:spacing w:val="-8"/>
                <w:sz w:val="24"/>
              </w:rPr>
              <w:t xml:space="preserve"> </w:t>
            </w:r>
            <w:r w:rsidRPr="003A7CA3">
              <w:rPr>
                <w:spacing w:val="-2"/>
                <w:sz w:val="24"/>
              </w:rPr>
              <w:t>административные</w:t>
            </w:r>
          </w:p>
          <w:p w:rsidR="00BD20B5" w:rsidRPr="003A7CA3" w:rsidRDefault="008B7936">
            <w:pPr>
              <w:pStyle w:val="TableParagraph"/>
              <w:spacing w:line="264" w:lineRule="exact"/>
              <w:ind w:left="107"/>
              <w:jc w:val="left"/>
              <w:rPr>
                <w:sz w:val="24"/>
              </w:rPr>
            </w:pPr>
            <w:r w:rsidRPr="003A7CA3">
              <w:rPr>
                <w:spacing w:val="-2"/>
                <w:sz w:val="24"/>
              </w:rPr>
              <w:t>учреждения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before="128"/>
              <w:ind w:left="81" w:right="68"/>
              <w:rPr>
                <w:sz w:val="24"/>
              </w:rPr>
            </w:pPr>
            <w:r w:rsidRPr="003A7CA3">
              <w:rPr>
                <w:spacing w:val="-5"/>
                <w:sz w:val="24"/>
              </w:rPr>
              <w:t>14</w:t>
            </w:r>
          </w:p>
        </w:tc>
      </w:tr>
      <w:tr w:rsidR="003A7CA3" w:rsidRPr="003A7CA3">
        <w:trPr>
          <w:trHeight w:val="275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>Организации</w:t>
            </w:r>
            <w:r w:rsidRPr="003A7CA3">
              <w:rPr>
                <w:spacing w:val="-3"/>
                <w:sz w:val="24"/>
              </w:rPr>
              <w:t xml:space="preserve"> </w:t>
            </w:r>
            <w:r w:rsidRPr="003A7CA3">
              <w:rPr>
                <w:sz w:val="24"/>
              </w:rPr>
              <w:t>малого</w:t>
            </w:r>
            <w:r w:rsidRPr="003A7CA3">
              <w:rPr>
                <w:spacing w:val="-3"/>
                <w:sz w:val="24"/>
              </w:rPr>
              <w:t xml:space="preserve"> </w:t>
            </w:r>
            <w:r w:rsidRPr="003A7CA3">
              <w:rPr>
                <w:sz w:val="24"/>
              </w:rPr>
              <w:t>и</w:t>
            </w:r>
            <w:r w:rsidRPr="003A7CA3">
              <w:rPr>
                <w:spacing w:val="-4"/>
                <w:sz w:val="24"/>
              </w:rPr>
              <w:t xml:space="preserve"> </w:t>
            </w:r>
            <w:r w:rsidRPr="003A7CA3">
              <w:rPr>
                <w:sz w:val="24"/>
              </w:rPr>
              <w:t>среднего</w:t>
            </w:r>
            <w:r w:rsidRPr="003A7CA3">
              <w:rPr>
                <w:spacing w:val="-2"/>
                <w:sz w:val="24"/>
              </w:rPr>
              <w:t xml:space="preserve"> бизнеса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6" w:lineRule="exact"/>
              <w:ind w:left="81" w:right="68"/>
              <w:rPr>
                <w:sz w:val="24"/>
              </w:rPr>
            </w:pPr>
            <w:r w:rsidRPr="003A7CA3">
              <w:rPr>
                <w:spacing w:val="-10"/>
                <w:sz w:val="24"/>
              </w:rPr>
              <w:t>7</w:t>
            </w:r>
          </w:p>
        </w:tc>
      </w:tr>
      <w:tr w:rsidR="003A7CA3" w:rsidRPr="003A7CA3">
        <w:trPr>
          <w:trHeight w:val="275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3A7CA3">
              <w:rPr>
                <w:sz w:val="24"/>
              </w:rPr>
              <w:t>Учреждения</w:t>
            </w:r>
            <w:r w:rsidRPr="003A7CA3">
              <w:rPr>
                <w:spacing w:val="-5"/>
                <w:sz w:val="24"/>
              </w:rPr>
              <w:t xml:space="preserve"> </w:t>
            </w:r>
            <w:r w:rsidRPr="003A7CA3">
              <w:rPr>
                <w:sz w:val="24"/>
              </w:rPr>
              <w:t>торговли,</w:t>
            </w:r>
            <w:r w:rsidRPr="003A7CA3">
              <w:rPr>
                <w:spacing w:val="-7"/>
                <w:sz w:val="24"/>
              </w:rPr>
              <w:t xml:space="preserve"> </w:t>
            </w:r>
            <w:r w:rsidRPr="003A7CA3">
              <w:rPr>
                <w:sz w:val="24"/>
              </w:rPr>
              <w:t>общественного</w:t>
            </w:r>
            <w:r w:rsidRPr="003A7CA3">
              <w:rPr>
                <w:spacing w:val="-4"/>
                <w:sz w:val="24"/>
              </w:rPr>
              <w:t xml:space="preserve"> </w:t>
            </w:r>
            <w:r w:rsidRPr="003A7CA3">
              <w:rPr>
                <w:spacing w:val="-2"/>
                <w:sz w:val="24"/>
              </w:rPr>
              <w:t>питания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6" w:lineRule="exact"/>
              <w:ind w:left="81" w:right="68"/>
              <w:rPr>
                <w:sz w:val="24"/>
              </w:rPr>
            </w:pPr>
            <w:r w:rsidRPr="003A7CA3">
              <w:rPr>
                <w:spacing w:val="-10"/>
                <w:sz w:val="24"/>
              </w:rPr>
              <w:t>2</w:t>
            </w:r>
          </w:p>
        </w:tc>
      </w:tr>
      <w:tr w:rsidR="003A7CA3" w:rsidRPr="003A7CA3">
        <w:trPr>
          <w:trHeight w:val="275"/>
        </w:trPr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 w:rsidRPr="003A7CA3">
              <w:rPr>
                <w:spacing w:val="-2"/>
                <w:sz w:val="24"/>
              </w:rPr>
              <w:t>ИТОГО</w:t>
            </w:r>
          </w:p>
        </w:tc>
        <w:tc>
          <w:tcPr>
            <w:tcW w:w="5070" w:type="dxa"/>
          </w:tcPr>
          <w:p w:rsidR="00BD20B5" w:rsidRPr="003A7CA3" w:rsidRDefault="008B7936">
            <w:pPr>
              <w:pStyle w:val="TableParagraph"/>
              <w:spacing w:line="256" w:lineRule="exact"/>
              <w:ind w:left="81" w:right="68"/>
              <w:rPr>
                <w:sz w:val="24"/>
              </w:rPr>
            </w:pPr>
            <w:r w:rsidRPr="003A7CA3">
              <w:rPr>
                <w:spacing w:val="-5"/>
                <w:sz w:val="24"/>
              </w:rPr>
              <w:t>27</w:t>
            </w:r>
          </w:p>
        </w:tc>
      </w:tr>
    </w:tbl>
    <w:p w:rsidR="00BD20B5" w:rsidRPr="003A7CA3" w:rsidRDefault="008B7936">
      <w:pPr>
        <w:pStyle w:val="a3"/>
        <w:ind w:right="139" w:firstLine="566"/>
      </w:pPr>
      <w:r w:rsidRPr="003A7CA3">
        <w:t>По направлению с востока на запад, населенный пункт пересекает железная дорога Барнаул-Кулунда. Южная часть поселка Благовещенка, отделяемая данной транспортной линией, включает в себя производственную зону, и несколько жилых улиц с одноэтажными частными жилыми домами.</w:t>
      </w:r>
    </w:p>
    <w:p w:rsidR="00BD20B5" w:rsidRPr="008A6CD2" w:rsidRDefault="008B7936">
      <w:pPr>
        <w:pStyle w:val="a3"/>
        <w:ind w:right="143" w:firstLine="566"/>
      </w:pPr>
      <w:r w:rsidRPr="008A6CD2">
        <w:t>Здесь располагаются крупные производственные предприятия: ОАО «Благовещенский КМП», нефтебаза ОАО «НК Роснефть-Алтайнефтепродукт», ООО «БМК».</w:t>
      </w:r>
    </w:p>
    <w:p w:rsidR="00BD20B5" w:rsidRPr="008A6CD2" w:rsidRDefault="008B7936">
      <w:pPr>
        <w:pStyle w:val="a3"/>
        <w:ind w:right="136"/>
      </w:pPr>
      <w:r w:rsidRPr="008A6CD2">
        <w:t>Предприятия производственной зоны, за исключением ООО «БМК», обеспечивают вывоз жидких бытовых и промышленных отходов собственными силами.</w:t>
      </w:r>
    </w:p>
    <w:p w:rsidR="00BD20B5" w:rsidRDefault="00C30E18">
      <w:pPr>
        <w:pStyle w:val="a3"/>
        <w:ind w:right="138"/>
      </w:pPr>
      <w:r w:rsidRPr="008A6CD2">
        <w:t>МУП</w:t>
      </w:r>
      <w:r w:rsidR="008B7936" w:rsidRPr="008A6CD2">
        <w:t xml:space="preserve"> «Райтоп» единственное предприятие обеспечивающее сбор и транспортировку жидких бытовых отходов части жилой и общественно-деловой зоны поселения</w:t>
      </w:r>
      <w:r w:rsidR="008B7936">
        <w:t xml:space="preserve"> до полей фильтрации или, посредством самотечных и напорных канализационных сетей, до магистрального самотечного коллектора. Главный </w:t>
      </w:r>
      <w:proofErr w:type="gramStart"/>
      <w:r w:rsidR="008B7936">
        <w:t>коллектор</w:t>
      </w:r>
      <w:proofErr w:type="gramEnd"/>
      <w:r w:rsidR="008B7936">
        <w:t xml:space="preserve"> состоящий из самотечных и напорных участков общей длинной 9,8 км и канализационной насосной станции выводит собранные сточные воды на поля фильтрации в засухи мертвого соленого оз. Кулундинское, которое не представляет </w:t>
      </w:r>
      <w:proofErr w:type="spellStart"/>
      <w:r w:rsidR="008B7936">
        <w:t>рыбохозяйственного</w:t>
      </w:r>
      <w:proofErr w:type="spellEnd"/>
      <w:r w:rsidR="008B7936">
        <w:t xml:space="preserve"> значения.</w:t>
      </w:r>
    </w:p>
    <w:p w:rsidR="00BD20B5" w:rsidRDefault="008B7936">
      <w:pPr>
        <w:pStyle w:val="a3"/>
        <w:ind w:right="137"/>
        <w:rPr>
          <w:b/>
        </w:rPr>
      </w:pPr>
      <w:r>
        <w:t xml:space="preserve">Для сбора сточных вод от жилых и административных зданий, в поселке смонтирована канализационная сеть общей протяженностью </w:t>
      </w:r>
      <w:r w:rsidR="00B9478A">
        <w:t>16,1</w:t>
      </w:r>
      <w:r>
        <w:t xml:space="preserve"> км. Структура централизованной сети водоотведения, с указанием условных диаметров участков, длины, датой ввода в эксплуатацию и показателем износа приведена в </w:t>
      </w:r>
      <w:r>
        <w:rPr>
          <w:b/>
        </w:rPr>
        <w:t>Таблице № 1.4.</w:t>
      </w:r>
    </w:p>
    <w:p w:rsidR="00BD20B5" w:rsidRDefault="008B7936">
      <w:pPr>
        <w:pStyle w:val="410"/>
        <w:spacing w:before="1"/>
      </w:pPr>
      <w:r>
        <w:t>Таблица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5"/>
        </w:rPr>
        <w:t>1.5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2240"/>
        <w:gridCol w:w="1177"/>
        <w:gridCol w:w="2137"/>
        <w:gridCol w:w="1314"/>
        <w:gridCol w:w="1097"/>
      </w:tblGrid>
      <w:tr w:rsidR="00BD20B5" w:rsidRPr="008A6CD2">
        <w:trPr>
          <w:trHeight w:val="827"/>
        </w:trPr>
        <w:tc>
          <w:tcPr>
            <w:tcW w:w="2177" w:type="dxa"/>
          </w:tcPr>
          <w:p w:rsidR="00BD20B5" w:rsidRPr="008A6CD2" w:rsidRDefault="008B7936">
            <w:pPr>
              <w:pStyle w:val="TableParagraph"/>
              <w:spacing w:before="272"/>
              <w:ind w:left="245"/>
              <w:jc w:val="left"/>
              <w:rPr>
                <w:b/>
                <w:sz w:val="24"/>
              </w:rPr>
            </w:pPr>
            <w:r w:rsidRPr="008A6CD2">
              <w:rPr>
                <w:b/>
                <w:spacing w:val="-2"/>
                <w:sz w:val="24"/>
              </w:rPr>
              <w:t>Характеристика</w:t>
            </w:r>
          </w:p>
        </w:tc>
        <w:tc>
          <w:tcPr>
            <w:tcW w:w="2240" w:type="dxa"/>
          </w:tcPr>
          <w:p w:rsidR="00BD20B5" w:rsidRPr="008A6CD2" w:rsidRDefault="008B7936">
            <w:pPr>
              <w:pStyle w:val="TableParagraph"/>
              <w:ind w:left="180" w:right="165" w:firstLine="374"/>
              <w:jc w:val="left"/>
              <w:rPr>
                <w:b/>
                <w:sz w:val="24"/>
              </w:rPr>
            </w:pPr>
            <w:r w:rsidRPr="008A6CD2">
              <w:rPr>
                <w:b/>
                <w:spacing w:val="-2"/>
                <w:sz w:val="24"/>
              </w:rPr>
              <w:t xml:space="preserve">Условный </w:t>
            </w:r>
            <w:r w:rsidRPr="008A6CD2">
              <w:rPr>
                <w:b/>
                <w:sz w:val="24"/>
              </w:rPr>
              <w:t>диаметр</w:t>
            </w:r>
            <w:r w:rsidRPr="008A6CD2">
              <w:rPr>
                <w:b/>
                <w:spacing w:val="-15"/>
                <w:sz w:val="24"/>
              </w:rPr>
              <w:t xml:space="preserve"> </w:t>
            </w:r>
            <w:r w:rsidRPr="008A6CD2">
              <w:rPr>
                <w:b/>
                <w:sz w:val="24"/>
              </w:rPr>
              <w:t>участка,</w:t>
            </w:r>
          </w:p>
          <w:p w:rsidR="00BD20B5" w:rsidRPr="008A6CD2" w:rsidRDefault="008B7936">
            <w:pPr>
              <w:pStyle w:val="TableParagraph"/>
              <w:spacing w:line="259" w:lineRule="exact"/>
              <w:ind w:left="955"/>
              <w:jc w:val="left"/>
              <w:rPr>
                <w:b/>
                <w:sz w:val="24"/>
              </w:rPr>
            </w:pPr>
            <w:r w:rsidRPr="008A6CD2">
              <w:rPr>
                <w:b/>
                <w:spacing w:val="-5"/>
                <w:sz w:val="24"/>
              </w:rPr>
              <w:t>мм</w:t>
            </w:r>
          </w:p>
        </w:tc>
        <w:tc>
          <w:tcPr>
            <w:tcW w:w="1177" w:type="dxa"/>
          </w:tcPr>
          <w:p w:rsidR="00BD20B5" w:rsidRPr="008A6CD2" w:rsidRDefault="008B7936">
            <w:pPr>
              <w:pStyle w:val="TableParagraph"/>
              <w:ind w:left="126" w:right="118" w:firstLine="110"/>
              <w:jc w:val="left"/>
              <w:rPr>
                <w:b/>
                <w:sz w:val="24"/>
              </w:rPr>
            </w:pPr>
            <w:r w:rsidRPr="008A6CD2">
              <w:rPr>
                <w:b/>
                <w:spacing w:val="-2"/>
                <w:sz w:val="24"/>
              </w:rPr>
              <w:t>Длина участка,</w:t>
            </w:r>
          </w:p>
          <w:p w:rsidR="00BD20B5" w:rsidRPr="008A6CD2" w:rsidRDefault="008B7936">
            <w:pPr>
              <w:pStyle w:val="TableParagraph"/>
              <w:spacing w:line="259" w:lineRule="exact"/>
              <w:ind w:left="506"/>
              <w:jc w:val="left"/>
              <w:rPr>
                <w:b/>
                <w:sz w:val="24"/>
              </w:rPr>
            </w:pPr>
            <w:r w:rsidRPr="008A6CD2">
              <w:rPr>
                <w:b/>
                <w:spacing w:val="-10"/>
                <w:sz w:val="24"/>
              </w:rPr>
              <w:t>м</w:t>
            </w:r>
          </w:p>
        </w:tc>
        <w:tc>
          <w:tcPr>
            <w:tcW w:w="2137" w:type="dxa"/>
          </w:tcPr>
          <w:p w:rsidR="00BD20B5" w:rsidRPr="008A6CD2" w:rsidRDefault="008B7936">
            <w:pPr>
              <w:pStyle w:val="TableParagraph"/>
              <w:spacing w:line="273" w:lineRule="exact"/>
              <w:ind w:left="120" w:right="115"/>
              <w:rPr>
                <w:b/>
                <w:sz w:val="24"/>
              </w:rPr>
            </w:pPr>
            <w:r w:rsidRPr="008A6CD2">
              <w:rPr>
                <w:b/>
                <w:sz w:val="24"/>
              </w:rPr>
              <w:t xml:space="preserve">Год ввода </w:t>
            </w:r>
            <w:proofErr w:type="gramStart"/>
            <w:r w:rsidRPr="008A6CD2">
              <w:rPr>
                <w:b/>
                <w:spacing w:val="-10"/>
                <w:sz w:val="24"/>
              </w:rPr>
              <w:t>в</w:t>
            </w:r>
            <w:proofErr w:type="gramEnd"/>
          </w:p>
          <w:p w:rsidR="00BD20B5" w:rsidRPr="008A6CD2" w:rsidRDefault="008B7936">
            <w:pPr>
              <w:pStyle w:val="TableParagraph"/>
              <w:spacing w:line="270" w:lineRule="atLeast"/>
              <w:ind w:left="120" w:right="115"/>
              <w:rPr>
                <w:b/>
                <w:sz w:val="24"/>
              </w:rPr>
            </w:pPr>
            <w:r w:rsidRPr="008A6CD2">
              <w:rPr>
                <w:b/>
                <w:spacing w:val="-2"/>
                <w:sz w:val="24"/>
              </w:rPr>
              <w:t xml:space="preserve">эксплуатацию, </w:t>
            </w:r>
            <w:r w:rsidRPr="008A6CD2">
              <w:rPr>
                <w:b/>
                <w:spacing w:val="-4"/>
                <w:sz w:val="24"/>
              </w:rPr>
              <w:t>год</w:t>
            </w:r>
          </w:p>
        </w:tc>
        <w:tc>
          <w:tcPr>
            <w:tcW w:w="1314" w:type="dxa"/>
          </w:tcPr>
          <w:p w:rsidR="00BD20B5" w:rsidRPr="008A6CD2" w:rsidRDefault="008B7936">
            <w:pPr>
              <w:pStyle w:val="TableParagraph"/>
              <w:spacing w:before="15"/>
              <w:ind w:left="409" w:hanging="303"/>
              <w:jc w:val="left"/>
              <w:rPr>
                <w:b/>
                <w:sz w:val="24"/>
              </w:rPr>
            </w:pPr>
            <w:r w:rsidRPr="008A6CD2">
              <w:rPr>
                <w:b/>
                <w:spacing w:val="-2"/>
                <w:sz w:val="24"/>
              </w:rPr>
              <w:t xml:space="preserve">Материал </w:t>
            </w:r>
            <w:r w:rsidRPr="008A6CD2">
              <w:rPr>
                <w:b/>
                <w:spacing w:val="-4"/>
                <w:sz w:val="24"/>
              </w:rPr>
              <w:t>труб</w:t>
            </w:r>
          </w:p>
        </w:tc>
        <w:tc>
          <w:tcPr>
            <w:tcW w:w="1097" w:type="dxa"/>
          </w:tcPr>
          <w:p w:rsidR="00BD20B5" w:rsidRPr="008A6CD2" w:rsidRDefault="008B7936">
            <w:pPr>
              <w:pStyle w:val="TableParagraph"/>
              <w:spacing w:before="135"/>
              <w:ind w:left="69" w:right="60"/>
              <w:rPr>
                <w:b/>
                <w:sz w:val="24"/>
              </w:rPr>
            </w:pPr>
            <w:r w:rsidRPr="008A6CD2">
              <w:rPr>
                <w:b/>
                <w:spacing w:val="-2"/>
                <w:sz w:val="24"/>
              </w:rPr>
              <w:t>Износ,</w:t>
            </w:r>
          </w:p>
          <w:p w:rsidR="00BD20B5" w:rsidRPr="008A6CD2" w:rsidRDefault="008B7936">
            <w:pPr>
              <w:pStyle w:val="TableParagraph"/>
              <w:ind w:left="69"/>
              <w:rPr>
                <w:b/>
                <w:sz w:val="24"/>
              </w:rPr>
            </w:pPr>
            <w:r w:rsidRPr="008A6CD2">
              <w:rPr>
                <w:b/>
                <w:spacing w:val="-10"/>
                <w:sz w:val="24"/>
              </w:rPr>
              <w:t>%</w:t>
            </w:r>
          </w:p>
        </w:tc>
      </w:tr>
      <w:tr w:rsidR="00BD20B5" w:rsidRPr="008A6CD2">
        <w:trPr>
          <w:trHeight w:val="340"/>
        </w:trPr>
        <w:tc>
          <w:tcPr>
            <w:tcW w:w="2177" w:type="dxa"/>
            <w:vMerge w:val="restart"/>
          </w:tcPr>
          <w:p w:rsidR="00BD20B5" w:rsidRPr="008A6CD2" w:rsidRDefault="00BD20B5">
            <w:pPr>
              <w:pStyle w:val="TableParagraph"/>
              <w:spacing w:before="265"/>
              <w:jc w:val="left"/>
              <w:rPr>
                <w:b/>
                <w:sz w:val="24"/>
              </w:rPr>
            </w:pPr>
          </w:p>
          <w:p w:rsidR="00BD20B5" w:rsidRPr="008A6CD2" w:rsidRDefault="008B7936">
            <w:pPr>
              <w:pStyle w:val="TableParagraph"/>
              <w:spacing w:before="1"/>
              <w:ind w:left="110" w:right="100" w:hanging="1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 xml:space="preserve">Самотечная </w:t>
            </w:r>
            <w:r w:rsidRPr="008A6CD2">
              <w:rPr>
                <w:sz w:val="24"/>
              </w:rPr>
              <w:t xml:space="preserve">дворовая и </w:t>
            </w:r>
            <w:r w:rsidRPr="008A6CD2">
              <w:rPr>
                <w:spacing w:val="-2"/>
                <w:sz w:val="24"/>
              </w:rPr>
              <w:t xml:space="preserve">внутриквартальная </w:t>
            </w:r>
            <w:r w:rsidRPr="008A6CD2">
              <w:rPr>
                <w:spacing w:val="-4"/>
                <w:sz w:val="24"/>
              </w:rPr>
              <w:t>сеть</w:t>
            </w:r>
          </w:p>
        </w:tc>
        <w:tc>
          <w:tcPr>
            <w:tcW w:w="2240" w:type="dxa"/>
          </w:tcPr>
          <w:p w:rsidR="00BD20B5" w:rsidRPr="008A6CD2" w:rsidRDefault="008B7936">
            <w:pPr>
              <w:pStyle w:val="TableParagraph"/>
              <w:spacing w:before="26"/>
              <w:ind w:left="14" w:right="6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250</w:t>
            </w:r>
          </w:p>
        </w:tc>
        <w:tc>
          <w:tcPr>
            <w:tcW w:w="1177" w:type="dxa"/>
          </w:tcPr>
          <w:p w:rsidR="00BD20B5" w:rsidRPr="008A6CD2" w:rsidRDefault="00B9478A" w:rsidP="00B9478A">
            <w:pPr>
              <w:pStyle w:val="TableParagraph"/>
              <w:spacing w:before="26"/>
              <w:ind w:left="8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9</w:t>
            </w:r>
            <w:r w:rsidR="008B7936" w:rsidRPr="008A6CD2">
              <w:rPr>
                <w:spacing w:val="-5"/>
                <w:sz w:val="24"/>
              </w:rPr>
              <w:t>70</w:t>
            </w:r>
          </w:p>
        </w:tc>
        <w:tc>
          <w:tcPr>
            <w:tcW w:w="2137" w:type="dxa"/>
          </w:tcPr>
          <w:p w:rsidR="00BD20B5" w:rsidRPr="008A6CD2" w:rsidRDefault="008B7936">
            <w:pPr>
              <w:pStyle w:val="TableParagraph"/>
              <w:spacing w:before="26"/>
              <w:ind w:left="122" w:right="115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1980</w:t>
            </w:r>
          </w:p>
        </w:tc>
        <w:tc>
          <w:tcPr>
            <w:tcW w:w="1314" w:type="dxa"/>
          </w:tcPr>
          <w:p w:rsidR="00BD20B5" w:rsidRPr="008A6CD2" w:rsidRDefault="008B7936">
            <w:pPr>
              <w:pStyle w:val="TableParagraph"/>
              <w:spacing w:before="26"/>
              <w:ind w:left="7" w:right="7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асбест</w:t>
            </w:r>
          </w:p>
        </w:tc>
        <w:tc>
          <w:tcPr>
            <w:tcW w:w="1097" w:type="dxa"/>
          </w:tcPr>
          <w:p w:rsidR="00BD20B5" w:rsidRPr="008A6CD2" w:rsidRDefault="008B7936" w:rsidP="008B7936">
            <w:pPr>
              <w:pStyle w:val="TableParagraph"/>
              <w:spacing w:before="26"/>
              <w:ind w:right="357"/>
              <w:rPr>
                <w:sz w:val="24"/>
              </w:rPr>
            </w:pPr>
            <w:r w:rsidRPr="008A6CD2">
              <w:rPr>
                <w:sz w:val="24"/>
              </w:rPr>
              <w:t xml:space="preserve">     95</w:t>
            </w:r>
          </w:p>
        </w:tc>
      </w:tr>
      <w:tr w:rsidR="008B7936" w:rsidRPr="008A6CD2">
        <w:trPr>
          <w:trHeight w:val="340"/>
        </w:trPr>
        <w:tc>
          <w:tcPr>
            <w:tcW w:w="2177" w:type="dxa"/>
            <w:vMerge/>
            <w:tcBorders>
              <w:top w:val="nil"/>
            </w:tcBorders>
          </w:tcPr>
          <w:p w:rsidR="008B7936" w:rsidRPr="008A6CD2" w:rsidRDefault="008B7936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</w:tcPr>
          <w:p w:rsidR="008B7936" w:rsidRPr="008A6CD2" w:rsidRDefault="008B7936">
            <w:pPr>
              <w:pStyle w:val="TableParagraph"/>
              <w:spacing w:before="25"/>
              <w:ind w:left="14" w:right="6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250</w:t>
            </w:r>
          </w:p>
        </w:tc>
        <w:tc>
          <w:tcPr>
            <w:tcW w:w="1177" w:type="dxa"/>
          </w:tcPr>
          <w:p w:rsidR="008B7936" w:rsidRPr="008A6CD2" w:rsidRDefault="00B9478A">
            <w:pPr>
              <w:pStyle w:val="TableParagraph"/>
              <w:spacing w:before="25"/>
              <w:ind w:left="8"/>
              <w:rPr>
                <w:sz w:val="24"/>
              </w:rPr>
            </w:pPr>
            <w:r w:rsidRPr="008A6CD2">
              <w:rPr>
                <w:sz w:val="24"/>
              </w:rPr>
              <w:t>1025</w:t>
            </w:r>
          </w:p>
        </w:tc>
        <w:tc>
          <w:tcPr>
            <w:tcW w:w="2137" w:type="dxa"/>
          </w:tcPr>
          <w:p w:rsidR="008B7936" w:rsidRPr="008A6CD2" w:rsidRDefault="008B7936">
            <w:pPr>
              <w:pStyle w:val="TableParagraph"/>
              <w:spacing w:before="25"/>
              <w:ind w:left="122" w:right="115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1970</w:t>
            </w:r>
          </w:p>
        </w:tc>
        <w:tc>
          <w:tcPr>
            <w:tcW w:w="1314" w:type="dxa"/>
          </w:tcPr>
          <w:p w:rsidR="008B7936" w:rsidRPr="008A6CD2" w:rsidRDefault="008B7936">
            <w:pPr>
              <w:pStyle w:val="TableParagraph"/>
              <w:spacing w:line="268" w:lineRule="exact"/>
              <w:ind w:left="7" w:right="7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асбест</w:t>
            </w:r>
          </w:p>
        </w:tc>
        <w:tc>
          <w:tcPr>
            <w:tcW w:w="1097" w:type="dxa"/>
          </w:tcPr>
          <w:p w:rsidR="008B7936" w:rsidRPr="008A6CD2" w:rsidRDefault="008B7936" w:rsidP="008B7936">
            <w:pPr>
              <w:jc w:val="center"/>
            </w:pPr>
            <w:r w:rsidRPr="008A6CD2">
              <w:rPr>
                <w:sz w:val="24"/>
              </w:rPr>
              <w:t>95</w:t>
            </w:r>
          </w:p>
        </w:tc>
      </w:tr>
      <w:tr w:rsidR="008B7936" w:rsidRPr="008A6CD2">
        <w:trPr>
          <w:trHeight w:val="340"/>
        </w:trPr>
        <w:tc>
          <w:tcPr>
            <w:tcW w:w="2177" w:type="dxa"/>
            <w:vMerge/>
            <w:tcBorders>
              <w:top w:val="nil"/>
            </w:tcBorders>
          </w:tcPr>
          <w:p w:rsidR="008B7936" w:rsidRPr="008A6CD2" w:rsidRDefault="008B7936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</w:tcPr>
          <w:p w:rsidR="008B7936" w:rsidRPr="008A6CD2" w:rsidRDefault="008B7936">
            <w:pPr>
              <w:pStyle w:val="TableParagraph"/>
              <w:spacing w:before="25"/>
              <w:ind w:left="14" w:right="6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150</w:t>
            </w:r>
          </w:p>
        </w:tc>
        <w:tc>
          <w:tcPr>
            <w:tcW w:w="1177" w:type="dxa"/>
          </w:tcPr>
          <w:p w:rsidR="008B7936" w:rsidRPr="008A6CD2" w:rsidRDefault="00B9478A">
            <w:pPr>
              <w:pStyle w:val="TableParagraph"/>
              <w:spacing w:before="25"/>
              <w:ind w:left="8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9</w:t>
            </w:r>
            <w:r w:rsidR="008B7936" w:rsidRPr="008A6CD2">
              <w:rPr>
                <w:spacing w:val="-5"/>
                <w:sz w:val="24"/>
              </w:rPr>
              <w:t>83</w:t>
            </w:r>
          </w:p>
        </w:tc>
        <w:tc>
          <w:tcPr>
            <w:tcW w:w="2137" w:type="dxa"/>
          </w:tcPr>
          <w:p w:rsidR="008B7936" w:rsidRPr="008A6CD2" w:rsidRDefault="008B7936">
            <w:pPr>
              <w:pStyle w:val="TableParagraph"/>
              <w:spacing w:before="25"/>
              <w:ind w:left="122" w:right="115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1973</w:t>
            </w:r>
          </w:p>
        </w:tc>
        <w:tc>
          <w:tcPr>
            <w:tcW w:w="1314" w:type="dxa"/>
          </w:tcPr>
          <w:p w:rsidR="008B7936" w:rsidRPr="008A6CD2" w:rsidRDefault="008B7936">
            <w:pPr>
              <w:pStyle w:val="TableParagraph"/>
              <w:spacing w:before="25"/>
              <w:ind w:left="7" w:right="7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асбест</w:t>
            </w:r>
          </w:p>
        </w:tc>
        <w:tc>
          <w:tcPr>
            <w:tcW w:w="1097" w:type="dxa"/>
          </w:tcPr>
          <w:p w:rsidR="008B7936" w:rsidRPr="008A6CD2" w:rsidRDefault="008B7936" w:rsidP="008B7936">
            <w:pPr>
              <w:jc w:val="center"/>
            </w:pPr>
            <w:r w:rsidRPr="008A6CD2">
              <w:rPr>
                <w:sz w:val="24"/>
              </w:rPr>
              <w:t>95</w:t>
            </w:r>
          </w:p>
        </w:tc>
      </w:tr>
      <w:tr w:rsidR="008B7936" w:rsidRPr="008A6CD2">
        <w:trPr>
          <w:trHeight w:val="340"/>
        </w:trPr>
        <w:tc>
          <w:tcPr>
            <w:tcW w:w="2177" w:type="dxa"/>
            <w:vMerge/>
            <w:tcBorders>
              <w:top w:val="nil"/>
            </w:tcBorders>
          </w:tcPr>
          <w:p w:rsidR="008B7936" w:rsidRPr="008A6CD2" w:rsidRDefault="008B7936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</w:tcPr>
          <w:p w:rsidR="008B7936" w:rsidRPr="008A6CD2" w:rsidRDefault="008B7936">
            <w:pPr>
              <w:pStyle w:val="TableParagraph"/>
              <w:spacing w:before="23"/>
              <w:ind w:left="14" w:right="6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150</w:t>
            </w:r>
          </w:p>
        </w:tc>
        <w:tc>
          <w:tcPr>
            <w:tcW w:w="1177" w:type="dxa"/>
          </w:tcPr>
          <w:p w:rsidR="008B7936" w:rsidRPr="008A6CD2" w:rsidRDefault="00B9478A">
            <w:pPr>
              <w:pStyle w:val="TableParagraph"/>
              <w:spacing w:before="23"/>
              <w:ind w:left="8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24</w:t>
            </w:r>
            <w:r w:rsidR="008B7936" w:rsidRPr="008A6CD2">
              <w:rPr>
                <w:spacing w:val="-5"/>
                <w:sz w:val="24"/>
              </w:rPr>
              <w:t>34</w:t>
            </w:r>
          </w:p>
        </w:tc>
        <w:tc>
          <w:tcPr>
            <w:tcW w:w="2137" w:type="dxa"/>
          </w:tcPr>
          <w:p w:rsidR="008B7936" w:rsidRPr="008A6CD2" w:rsidRDefault="008B7936">
            <w:pPr>
              <w:pStyle w:val="TableParagraph"/>
              <w:spacing w:before="23"/>
              <w:ind w:left="122" w:right="115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1993</w:t>
            </w:r>
          </w:p>
        </w:tc>
        <w:tc>
          <w:tcPr>
            <w:tcW w:w="1314" w:type="dxa"/>
          </w:tcPr>
          <w:p w:rsidR="008B7936" w:rsidRPr="008A6CD2" w:rsidRDefault="008B7936">
            <w:pPr>
              <w:pStyle w:val="TableParagraph"/>
              <w:spacing w:before="23"/>
              <w:ind w:left="7" w:right="5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чугун</w:t>
            </w:r>
          </w:p>
        </w:tc>
        <w:tc>
          <w:tcPr>
            <w:tcW w:w="1097" w:type="dxa"/>
          </w:tcPr>
          <w:p w:rsidR="008B7936" w:rsidRPr="008A6CD2" w:rsidRDefault="008B7936" w:rsidP="008B7936">
            <w:pPr>
              <w:jc w:val="center"/>
            </w:pPr>
            <w:r w:rsidRPr="008A6CD2">
              <w:rPr>
                <w:sz w:val="24"/>
              </w:rPr>
              <w:t>95</w:t>
            </w:r>
          </w:p>
        </w:tc>
      </w:tr>
      <w:tr w:rsidR="008B7936" w:rsidRPr="008A6CD2">
        <w:trPr>
          <w:trHeight w:val="340"/>
        </w:trPr>
        <w:tc>
          <w:tcPr>
            <w:tcW w:w="2177" w:type="dxa"/>
            <w:vMerge/>
            <w:tcBorders>
              <w:top w:val="nil"/>
            </w:tcBorders>
          </w:tcPr>
          <w:p w:rsidR="008B7936" w:rsidRPr="008A6CD2" w:rsidRDefault="008B7936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</w:tcPr>
          <w:p w:rsidR="008B7936" w:rsidRPr="008A6CD2" w:rsidRDefault="008B7936">
            <w:pPr>
              <w:pStyle w:val="TableParagraph"/>
              <w:spacing w:before="23"/>
              <w:ind w:left="14" w:right="6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150</w:t>
            </w:r>
          </w:p>
        </w:tc>
        <w:tc>
          <w:tcPr>
            <w:tcW w:w="1177" w:type="dxa"/>
          </w:tcPr>
          <w:p w:rsidR="008B7936" w:rsidRPr="008A6CD2" w:rsidRDefault="00B9478A">
            <w:pPr>
              <w:pStyle w:val="TableParagraph"/>
              <w:spacing w:before="23"/>
              <w:ind w:left="8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2</w:t>
            </w:r>
            <w:r w:rsidR="008B7936" w:rsidRPr="008A6CD2">
              <w:rPr>
                <w:spacing w:val="-4"/>
                <w:sz w:val="24"/>
              </w:rPr>
              <w:t>150</w:t>
            </w:r>
          </w:p>
        </w:tc>
        <w:tc>
          <w:tcPr>
            <w:tcW w:w="2137" w:type="dxa"/>
          </w:tcPr>
          <w:p w:rsidR="008B7936" w:rsidRPr="008A6CD2" w:rsidRDefault="008B7936">
            <w:pPr>
              <w:pStyle w:val="TableParagraph"/>
              <w:spacing w:before="23"/>
              <w:ind w:left="122" w:right="115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1975</w:t>
            </w:r>
          </w:p>
        </w:tc>
        <w:tc>
          <w:tcPr>
            <w:tcW w:w="1314" w:type="dxa"/>
          </w:tcPr>
          <w:p w:rsidR="008B7936" w:rsidRPr="008A6CD2" w:rsidRDefault="008B7936">
            <w:pPr>
              <w:pStyle w:val="TableParagraph"/>
              <w:spacing w:before="23"/>
              <w:ind w:left="7" w:right="5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чугун</w:t>
            </w:r>
          </w:p>
        </w:tc>
        <w:tc>
          <w:tcPr>
            <w:tcW w:w="1097" w:type="dxa"/>
          </w:tcPr>
          <w:p w:rsidR="008B7936" w:rsidRPr="008A6CD2" w:rsidRDefault="008B7936" w:rsidP="008B7936">
            <w:pPr>
              <w:jc w:val="center"/>
            </w:pPr>
            <w:r w:rsidRPr="008A6CD2">
              <w:rPr>
                <w:sz w:val="24"/>
              </w:rPr>
              <w:t>95</w:t>
            </w:r>
          </w:p>
        </w:tc>
      </w:tr>
      <w:tr w:rsidR="008B7936" w:rsidRPr="008A6CD2">
        <w:trPr>
          <w:trHeight w:val="338"/>
        </w:trPr>
        <w:tc>
          <w:tcPr>
            <w:tcW w:w="2177" w:type="dxa"/>
            <w:vMerge/>
            <w:tcBorders>
              <w:top w:val="nil"/>
            </w:tcBorders>
          </w:tcPr>
          <w:p w:rsidR="008B7936" w:rsidRPr="008A6CD2" w:rsidRDefault="008B7936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</w:tcPr>
          <w:p w:rsidR="008B7936" w:rsidRPr="008A6CD2" w:rsidRDefault="008B7936">
            <w:pPr>
              <w:pStyle w:val="TableParagraph"/>
              <w:spacing w:before="23"/>
              <w:ind w:left="14" w:right="6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100</w:t>
            </w:r>
          </w:p>
        </w:tc>
        <w:tc>
          <w:tcPr>
            <w:tcW w:w="1177" w:type="dxa"/>
          </w:tcPr>
          <w:p w:rsidR="008B7936" w:rsidRPr="008A6CD2" w:rsidRDefault="00B9478A">
            <w:pPr>
              <w:pStyle w:val="TableParagraph"/>
              <w:spacing w:before="23"/>
              <w:ind w:left="8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2</w:t>
            </w:r>
            <w:r w:rsidR="008B7936" w:rsidRPr="008A6CD2">
              <w:rPr>
                <w:spacing w:val="-4"/>
                <w:sz w:val="24"/>
              </w:rPr>
              <w:t>425</w:t>
            </w:r>
          </w:p>
        </w:tc>
        <w:tc>
          <w:tcPr>
            <w:tcW w:w="2137" w:type="dxa"/>
          </w:tcPr>
          <w:p w:rsidR="008B7936" w:rsidRPr="008A6CD2" w:rsidRDefault="008B7936">
            <w:pPr>
              <w:pStyle w:val="TableParagraph"/>
              <w:spacing w:before="23"/>
              <w:ind w:left="122" w:right="115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1999</w:t>
            </w:r>
          </w:p>
        </w:tc>
        <w:tc>
          <w:tcPr>
            <w:tcW w:w="1314" w:type="dxa"/>
          </w:tcPr>
          <w:p w:rsidR="008B7936" w:rsidRPr="008A6CD2" w:rsidRDefault="008B7936">
            <w:pPr>
              <w:pStyle w:val="TableParagraph"/>
              <w:spacing w:before="23"/>
              <w:ind w:left="7" w:right="5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чугун</w:t>
            </w:r>
          </w:p>
        </w:tc>
        <w:tc>
          <w:tcPr>
            <w:tcW w:w="1097" w:type="dxa"/>
          </w:tcPr>
          <w:p w:rsidR="008B7936" w:rsidRPr="008A6CD2" w:rsidRDefault="008B7936" w:rsidP="008B7936">
            <w:pPr>
              <w:jc w:val="center"/>
            </w:pPr>
            <w:r w:rsidRPr="008A6CD2">
              <w:rPr>
                <w:sz w:val="24"/>
              </w:rPr>
              <w:t>95</w:t>
            </w:r>
          </w:p>
        </w:tc>
      </w:tr>
      <w:tr w:rsidR="008B7936" w:rsidRPr="008A6CD2">
        <w:trPr>
          <w:trHeight w:val="340"/>
        </w:trPr>
        <w:tc>
          <w:tcPr>
            <w:tcW w:w="2177" w:type="dxa"/>
            <w:vMerge/>
            <w:tcBorders>
              <w:top w:val="nil"/>
            </w:tcBorders>
          </w:tcPr>
          <w:p w:rsidR="008B7936" w:rsidRPr="008A6CD2" w:rsidRDefault="008B7936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</w:tcPr>
          <w:p w:rsidR="008B7936" w:rsidRPr="008A6CD2" w:rsidRDefault="008B7936">
            <w:pPr>
              <w:pStyle w:val="TableParagraph"/>
              <w:spacing w:before="25"/>
              <w:ind w:left="14" w:right="6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250</w:t>
            </w:r>
          </w:p>
        </w:tc>
        <w:tc>
          <w:tcPr>
            <w:tcW w:w="1177" w:type="dxa"/>
          </w:tcPr>
          <w:p w:rsidR="008B7936" w:rsidRPr="008A6CD2" w:rsidRDefault="00B9478A" w:rsidP="00B9478A">
            <w:pPr>
              <w:pStyle w:val="TableParagraph"/>
              <w:spacing w:before="25"/>
              <w:ind w:left="8"/>
              <w:rPr>
                <w:sz w:val="24"/>
              </w:rPr>
            </w:pPr>
            <w:r w:rsidRPr="008A6CD2">
              <w:rPr>
                <w:sz w:val="24"/>
              </w:rPr>
              <w:t>2213</w:t>
            </w:r>
          </w:p>
        </w:tc>
        <w:tc>
          <w:tcPr>
            <w:tcW w:w="2137" w:type="dxa"/>
          </w:tcPr>
          <w:p w:rsidR="008B7936" w:rsidRPr="008A6CD2" w:rsidRDefault="008B7936">
            <w:pPr>
              <w:pStyle w:val="TableParagraph"/>
              <w:spacing w:before="25"/>
              <w:ind w:left="122" w:right="115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1985</w:t>
            </w:r>
          </w:p>
        </w:tc>
        <w:tc>
          <w:tcPr>
            <w:tcW w:w="1314" w:type="dxa"/>
          </w:tcPr>
          <w:p w:rsidR="008B7936" w:rsidRPr="008A6CD2" w:rsidRDefault="008B7936">
            <w:pPr>
              <w:pStyle w:val="TableParagraph"/>
              <w:spacing w:before="25"/>
              <w:ind w:left="7" w:right="5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чугун</w:t>
            </w:r>
          </w:p>
        </w:tc>
        <w:tc>
          <w:tcPr>
            <w:tcW w:w="1097" w:type="dxa"/>
          </w:tcPr>
          <w:p w:rsidR="008B7936" w:rsidRPr="008A6CD2" w:rsidRDefault="008B7936" w:rsidP="008B7936">
            <w:pPr>
              <w:jc w:val="center"/>
            </w:pPr>
            <w:r w:rsidRPr="008A6CD2">
              <w:rPr>
                <w:sz w:val="24"/>
              </w:rPr>
              <w:t>95</w:t>
            </w:r>
          </w:p>
        </w:tc>
      </w:tr>
    </w:tbl>
    <w:p w:rsidR="00BD20B5" w:rsidRPr="008A6CD2" w:rsidRDefault="00BD20B5">
      <w:pPr>
        <w:pStyle w:val="TableParagraph"/>
        <w:jc w:val="right"/>
        <w:rPr>
          <w:sz w:val="24"/>
        </w:rPr>
        <w:sectPr w:rsidR="00BD20B5" w:rsidRPr="008A6CD2">
          <w:pgSz w:w="11910" w:h="16840"/>
          <w:pgMar w:top="1040" w:right="708" w:bottom="1828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2240"/>
        <w:gridCol w:w="1177"/>
        <w:gridCol w:w="2137"/>
        <w:gridCol w:w="1314"/>
        <w:gridCol w:w="1097"/>
      </w:tblGrid>
      <w:tr w:rsidR="00BD20B5" w:rsidRPr="007B2D23">
        <w:trPr>
          <w:trHeight w:val="553"/>
        </w:trPr>
        <w:tc>
          <w:tcPr>
            <w:tcW w:w="2177" w:type="dxa"/>
          </w:tcPr>
          <w:p w:rsidR="00BD20B5" w:rsidRPr="008A6CD2" w:rsidRDefault="008B7936">
            <w:pPr>
              <w:pStyle w:val="TableParagraph"/>
              <w:spacing w:line="270" w:lineRule="exact"/>
              <w:ind w:left="11" w:right="4"/>
              <w:rPr>
                <w:sz w:val="24"/>
              </w:rPr>
            </w:pPr>
            <w:r w:rsidRPr="008A6CD2">
              <w:rPr>
                <w:sz w:val="24"/>
              </w:rPr>
              <w:lastRenderedPageBreak/>
              <w:t xml:space="preserve">Итого </w:t>
            </w:r>
            <w:r w:rsidRPr="008A6CD2">
              <w:rPr>
                <w:spacing w:val="-5"/>
                <w:sz w:val="24"/>
              </w:rPr>
              <w:t>по</w:t>
            </w:r>
          </w:p>
          <w:p w:rsidR="00BD20B5" w:rsidRPr="008A6CD2" w:rsidRDefault="008B7936">
            <w:pPr>
              <w:pStyle w:val="TableParagraph"/>
              <w:spacing w:line="264" w:lineRule="exact"/>
              <w:ind w:left="10" w:right="4"/>
              <w:rPr>
                <w:spacing w:val="-4"/>
                <w:sz w:val="24"/>
              </w:rPr>
            </w:pPr>
            <w:r w:rsidRPr="008A6CD2">
              <w:rPr>
                <w:sz w:val="24"/>
              </w:rPr>
              <w:t>самотечной</w:t>
            </w:r>
            <w:r w:rsidRPr="008A6CD2">
              <w:rPr>
                <w:spacing w:val="-7"/>
                <w:sz w:val="24"/>
              </w:rPr>
              <w:t xml:space="preserve"> </w:t>
            </w:r>
            <w:r w:rsidRPr="008A6CD2">
              <w:rPr>
                <w:spacing w:val="-4"/>
                <w:sz w:val="24"/>
              </w:rPr>
              <w:t>сети</w:t>
            </w:r>
          </w:p>
          <w:p w:rsidR="00B9478A" w:rsidRPr="008A6CD2" w:rsidRDefault="00B9478A">
            <w:pPr>
              <w:pStyle w:val="TableParagraph"/>
              <w:spacing w:line="264" w:lineRule="exact"/>
              <w:ind w:left="10" w:right="4"/>
              <w:rPr>
                <w:sz w:val="24"/>
              </w:rPr>
            </w:pPr>
          </w:p>
        </w:tc>
        <w:tc>
          <w:tcPr>
            <w:tcW w:w="2240" w:type="dxa"/>
          </w:tcPr>
          <w:p w:rsidR="00BD20B5" w:rsidRPr="008A6CD2" w:rsidRDefault="008B7936">
            <w:pPr>
              <w:pStyle w:val="TableParagraph"/>
              <w:spacing w:before="131"/>
              <w:ind w:left="17" w:right="6"/>
              <w:rPr>
                <w:sz w:val="24"/>
              </w:rPr>
            </w:pPr>
            <w:r w:rsidRPr="008A6CD2">
              <w:rPr>
                <w:spacing w:val="-10"/>
                <w:sz w:val="24"/>
              </w:rPr>
              <w:t>-</w:t>
            </w:r>
          </w:p>
        </w:tc>
        <w:tc>
          <w:tcPr>
            <w:tcW w:w="1177" w:type="dxa"/>
          </w:tcPr>
          <w:p w:rsidR="00BD20B5" w:rsidRPr="008A6CD2" w:rsidRDefault="00B9478A">
            <w:pPr>
              <w:pStyle w:val="TableParagraph"/>
              <w:spacing w:before="131"/>
              <w:ind w:left="8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12200</w:t>
            </w:r>
          </w:p>
        </w:tc>
        <w:tc>
          <w:tcPr>
            <w:tcW w:w="2137" w:type="dxa"/>
          </w:tcPr>
          <w:p w:rsidR="00BD20B5" w:rsidRPr="008A6CD2" w:rsidRDefault="008B7936">
            <w:pPr>
              <w:pStyle w:val="TableParagraph"/>
              <w:spacing w:before="131"/>
              <w:ind w:left="120" w:right="115"/>
              <w:rPr>
                <w:sz w:val="24"/>
              </w:rPr>
            </w:pPr>
            <w:r w:rsidRPr="008A6CD2">
              <w:rPr>
                <w:spacing w:val="-10"/>
                <w:sz w:val="24"/>
              </w:rPr>
              <w:t>-</w:t>
            </w:r>
          </w:p>
        </w:tc>
        <w:tc>
          <w:tcPr>
            <w:tcW w:w="1314" w:type="dxa"/>
          </w:tcPr>
          <w:p w:rsidR="00BD20B5" w:rsidRPr="008A6CD2" w:rsidRDefault="008B7936">
            <w:pPr>
              <w:pStyle w:val="TableParagraph"/>
              <w:spacing w:before="131"/>
              <w:ind w:left="7"/>
              <w:rPr>
                <w:sz w:val="24"/>
              </w:rPr>
            </w:pPr>
            <w:r w:rsidRPr="008A6CD2">
              <w:rPr>
                <w:spacing w:val="-10"/>
                <w:sz w:val="24"/>
              </w:rPr>
              <w:t>-</w:t>
            </w:r>
          </w:p>
        </w:tc>
        <w:tc>
          <w:tcPr>
            <w:tcW w:w="1097" w:type="dxa"/>
          </w:tcPr>
          <w:p w:rsidR="00BD20B5" w:rsidRPr="008A6CD2" w:rsidRDefault="008B7936">
            <w:pPr>
              <w:pStyle w:val="TableParagraph"/>
              <w:spacing w:before="131"/>
              <w:ind w:left="69" w:right="59"/>
              <w:rPr>
                <w:sz w:val="24"/>
              </w:rPr>
            </w:pPr>
            <w:r w:rsidRPr="008A6CD2">
              <w:rPr>
                <w:spacing w:val="-10"/>
                <w:sz w:val="24"/>
              </w:rPr>
              <w:t>-</w:t>
            </w:r>
          </w:p>
        </w:tc>
      </w:tr>
      <w:tr w:rsidR="008B7936" w:rsidRPr="008A6CD2">
        <w:trPr>
          <w:trHeight w:val="338"/>
        </w:trPr>
        <w:tc>
          <w:tcPr>
            <w:tcW w:w="2177" w:type="dxa"/>
            <w:vMerge w:val="restart"/>
          </w:tcPr>
          <w:p w:rsidR="008B7936" w:rsidRPr="008A6CD2" w:rsidRDefault="008B7936">
            <w:pPr>
              <w:pStyle w:val="TableParagraph"/>
              <w:jc w:val="left"/>
              <w:rPr>
                <w:b/>
                <w:sz w:val="24"/>
              </w:rPr>
            </w:pPr>
          </w:p>
          <w:p w:rsidR="008B7936" w:rsidRPr="008A6CD2" w:rsidRDefault="008B7936">
            <w:pPr>
              <w:pStyle w:val="TableParagraph"/>
              <w:spacing w:before="208"/>
              <w:jc w:val="left"/>
              <w:rPr>
                <w:b/>
                <w:sz w:val="24"/>
              </w:rPr>
            </w:pPr>
          </w:p>
          <w:p w:rsidR="008B7936" w:rsidRPr="008A6CD2" w:rsidRDefault="008B7936">
            <w:pPr>
              <w:pStyle w:val="TableParagraph"/>
              <w:ind w:left="353" w:firstLine="213"/>
              <w:jc w:val="left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Напорные трубопроводы</w:t>
            </w:r>
          </w:p>
        </w:tc>
        <w:tc>
          <w:tcPr>
            <w:tcW w:w="2240" w:type="dxa"/>
          </w:tcPr>
          <w:p w:rsidR="008B7936" w:rsidRPr="008A6CD2" w:rsidRDefault="008B7936">
            <w:pPr>
              <w:pStyle w:val="TableParagraph"/>
              <w:spacing w:before="23"/>
              <w:ind w:left="14" w:right="6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100</w:t>
            </w:r>
          </w:p>
        </w:tc>
        <w:tc>
          <w:tcPr>
            <w:tcW w:w="1177" w:type="dxa"/>
          </w:tcPr>
          <w:p w:rsidR="008B7936" w:rsidRPr="008A6CD2" w:rsidRDefault="008B7936">
            <w:pPr>
              <w:pStyle w:val="TableParagraph"/>
              <w:spacing w:before="23"/>
              <w:ind w:left="8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900</w:t>
            </w:r>
          </w:p>
        </w:tc>
        <w:tc>
          <w:tcPr>
            <w:tcW w:w="2137" w:type="dxa"/>
          </w:tcPr>
          <w:p w:rsidR="008B7936" w:rsidRPr="008A6CD2" w:rsidRDefault="008B7936">
            <w:pPr>
              <w:pStyle w:val="TableParagraph"/>
              <w:spacing w:before="23"/>
              <w:ind w:left="122" w:right="115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1980</w:t>
            </w:r>
          </w:p>
        </w:tc>
        <w:tc>
          <w:tcPr>
            <w:tcW w:w="1314" w:type="dxa"/>
          </w:tcPr>
          <w:p w:rsidR="008B7936" w:rsidRPr="008A6CD2" w:rsidRDefault="008B7936">
            <w:pPr>
              <w:pStyle w:val="TableParagraph"/>
              <w:spacing w:before="23"/>
              <w:ind w:left="7" w:right="5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сталь</w:t>
            </w:r>
          </w:p>
        </w:tc>
        <w:tc>
          <w:tcPr>
            <w:tcW w:w="1097" w:type="dxa"/>
          </w:tcPr>
          <w:p w:rsidR="008B7936" w:rsidRPr="008A6CD2" w:rsidRDefault="008B7936" w:rsidP="008B7936">
            <w:pPr>
              <w:jc w:val="center"/>
            </w:pPr>
            <w:r w:rsidRPr="008A6CD2">
              <w:rPr>
                <w:sz w:val="24"/>
              </w:rPr>
              <w:t>95</w:t>
            </w:r>
          </w:p>
        </w:tc>
      </w:tr>
      <w:tr w:rsidR="008B7936" w:rsidRPr="008A6CD2">
        <w:trPr>
          <w:trHeight w:val="340"/>
        </w:trPr>
        <w:tc>
          <w:tcPr>
            <w:tcW w:w="2177" w:type="dxa"/>
            <w:vMerge/>
            <w:tcBorders>
              <w:top w:val="nil"/>
            </w:tcBorders>
          </w:tcPr>
          <w:p w:rsidR="008B7936" w:rsidRPr="008A6CD2" w:rsidRDefault="008B7936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</w:tcPr>
          <w:p w:rsidR="008B7936" w:rsidRPr="008A6CD2" w:rsidRDefault="008B7936">
            <w:pPr>
              <w:pStyle w:val="TableParagraph"/>
              <w:spacing w:before="25"/>
              <w:ind w:left="14" w:right="6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320</w:t>
            </w:r>
          </w:p>
        </w:tc>
        <w:tc>
          <w:tcPr>
            <w:tcW w:w="1177" w:type="dxa"/>
          </w:tcPr>
          <w:p w:rsidR="008B7936" w:rsidRPr="008A6CD2" w:rsidRDefault="00BF7B23">
            <w:pPr>
              <w:pStyle w:val="TableParagraph"/>
              <w:spacing w:before="25"/>
              <w:ind w:left="8"/>
              <w:rPr>
                <w:sz w:val="24"/>
              </w:rPr>
            </w:pPr>
            <w:r w:rsidRPr="008A6CD2">
              <w:rPr>
                <w:sz w:val="24"/>
              </w:rPr>
              <w:t>914</w:t>
            </w:r>
          </w:p>
        </w:tc>
        <w:tc>
          <w:tcPr>
            <w:tcW w:w="2137" w:type="dxa"/>
          </w:tcPr>
          <w:p w:rsidR="008B7936" w:rsidRPr="008A6CD2" w:rsidRDefault="008B7936">
            <w:pPr>
              <w:pStyle w:val="TableParagraph"/>
              <w:spacing w:before="25"/>
              <w:ind w:left="122" w:right="115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1970</w:t>
            </w:r>
          </w:p>
        </w:tc>
        <w:tc>
          <w:tcPr>
            <w:tcW w:w="1314" w:type="dxa"/>
          </w:tcPr>
          <w:p w:rsidR="008B7936" w:rsidRPr="008A6CD2" w:rsidRDefault="008B7936">
            <w:pPr>
              <w:pStyle w:val="TableParagraph"/>
              <w:spacing w:before="25"/>
              <w:ind w:left="7" w:right="7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асбест</w:t>
            </w:r>
          </w:p>
        </w:tc>
        <w:tc>
          <w:tcPr>
            <w:tcW w:w="1097" w:type="dxa"/>
          </w:tcPr>
          <w:p w:rsidR="008B7936" w:rsidRPr="008A6CD2" w:rsidRDefault="008B7936" w:rsidP="008B7936">
            <w:pPr>
              <w:jc w:val="center"/>
            </w:pPr>
            <w:r w:rsidRPr="008A6CD2">
              <w:rPr>
                <w:sz w:val="24"/>
              </w:rPr>
              <w:t>95</w:t>
            </w:r>
          </w:p>
        </w:tc>
      </w:tr>
      <w:tr w:rsidR="008B7936" w:rsidRPr="008A6CD2">
        <w:trPr>
          <w:trHeight w:val="340"/>
        </w:trPr>
        <w:tc>
          <w:tcPr>
            <w:tcW w:w="2177" w:type="dxa"/>
            <w:vMerge/>
            <w:tcBorders>
              <w:top w:val="nil"/>
            </w:tcBorders>
          </w:tcPr>
          <w:p w:rsidR="008B7936" w:rsidRPr="008A6CD2" w:rsidRDefault="008B7936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</w:tcPr>
          <w:p w:rsidR="008B7936" w:rsidRPr="008A6CD2" w:rsidRDefault="008B7936">
            <w:pPr>
              <w:pStyle w:val="TableParagraph"/>
              <w:spacing w:before="25"/>
              <w:ind w:left="14" w:right="6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100</w:t>
            </w:r>
          </w:p>
        </w:tc>
        <w:tc>
          <w:tcPr>
            <w:tcW w:w="1177" w:type="dxa"/>
          </w:tcPr>
          <w:p w:rsidR="008B7936" w:rsidRPr="008A6CD2" w:rsidRDefault="002B677A" w:rsidP="007B2D23">
            <w:pPr>
              <w:pStyle w:val="TableParagraph"/>
              <w:spacing w:before="25"/>
              <w:ind w:left="8"/>
              <w:rPr>
                <w:sz w:val="24"/>
              </w:rPr>
            </w:pPr>
            <w:r w:rsidRPr="008A6CD2">
              <w:rPr>
                <w:sz w:val="24"/>
              </w:rPr>
              <w:t>110</w:t>
            </w:r>
          </w:p>
        </w:tc>
        <w:tc>
          <w:tcPr>
            <w:tcW w:w="2137" w:type="dxa"/>
          </w:tcPr>
          <w:p w:rsidR="008B7936" w:rsidRPr="008A6CD2" w:rsidRDefault="008B7936">
            <w:pPr>
              <w:pStyle w:val="TableParagraph"/>
              <w:spacing w:before="25"/>
              <w:ind w:left="122" w:right="115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1973</w:t>
            </w:r>
          </w:p>
        </w:tc>
        <w:tc>
          <w:tcPr>
            <w:tcW w:w="1314" w:type="dxa"/>
          </w:tcPr>
          <w:p w:rsidR="008B7936" w:rsidRPr="008A6CD2" w:rsidRDefault="008B7936">
            <w:pPr>
              <w:pStyle w:val="TableParagraph"/>
              <w:spacing w:before="25"/>
              <w:ind w:left="7"/>
              <w:rPr>
                <w:sz w:val="24"/>
              </w:rPr>
            </w:pPr>
            <w:proofErr w:type="spellStart"/>
            <w:r w:rsidRPr="008A6CD2">
              <w:rPr>
                <w:spacing w:val="-5"/>
                <w:sz w:val="24"/>
              </w:rPr>
              <w:t>пнд</w:t>
            </w:r>
            <w:proofErr w:type="spellEnd"/>
          </w:p>
        </w:tc>
        <w:tc>
          <w:tcPr>
            <w:tcW w:w="1097" w:type="dxa"/>
          </w:tcPr>
          <w:p w:rsidR="008B7936" w:rsidRPr="008A6CD2" w:rsidRDefault="008B7936" w:rsidP="008B7936">
            <w:pPr>
              <w:jc w:val="center"/>
            </w:pPr>
            <w:r w:rsidRPr="008A6CD2">
              <w:rPr>
                <w:sz w:val="24"/>
              </w:rPr>
              <w:t>95</w:t>
            </w:r>
          </w:p>
        </w:tc>
      </w:tr>
      <w:tr w:rsidR="008B7936" w:rsidRPr="008A6CD2">
        <w:trPr>
          <w:trHeight w:val="340"/>
        </w:trPr>
        <w:tc>
          <w:tcPr>
            <w:tcW w:w="2177" w:type="dxa"/>
            <w:vMerge/>
            <w:tcBorders>
              <w:top w:val="nil"/>
            </w:tcBorders>
          </w:tcPr>
          <w:p w:rsidR="008B7936" w:rsidRPr="008A6CD2" w:rsidRDefault="008B7936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</w:tcPr>
          <w:p w:rsidR="008B7936" w:rsidRPr="008A6CD2" w:rsidRDefault="008B7936">
            <w:pPr>
              <w:pStyle w:val="TableParagraph"/>
              <w:spacing w:before="25"/>
              <w:ind w:left="14" w:right="6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320</w:t>
            </w:r>
          </w:p>
        </w:tc>
        <w:tc>
          <w:tcPr>
            <w:tcW w:w="1177" w:type="dxa"/>
          </w:tcPr>
          <w:p w:rsidR="008B7936" w:rsidRPr="008A6CD2" w:rsidRDefault="00BF7B23">
            <w:pPr>
              <w:pStyle w:val="TableParagraph"/>
              <w:spacing w:before="25"/>
              <w:ind w:left="8"/>
              <w:rPr>
                <w:sz w:val="24"/>
              </w:rPr>
            </w:pPr>
            <w:r w:rsidRPr="008A6CD2">
              <w:rPr>
                <w:sz w:val="24"/>
              </w:rPr>
              <w:t>950</w:t>
            </w:r>
          </w:p>
        </w:tc>
        <w:tc>
          <w:tcPr>
            <w:tcW w:w="2137" w:type="dxa"/>
          </w:tcPr>
          <w:p w:rsidR="008B7936" w:rsidRPr="008A6CD2" w:rsidRDefault="008B7936">
            <w:pPr>
              <w:pStyle w:val="TableParagraph"/>
              <w:spacing w:before="25"/>
              <w:ind w:left="122" w:right="115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1973</w:t>
            </w:r>
          </w:p>
        </w:tc>
        <w:tc>
          <w:tcPr>
            <w:tcW w:w="1314" w:type="dxa"/>
          </w:tcPr>
          <w:p w:rsidR="008B7936" w:rsidRPr="008A6CD2" w:rsidRDefault="008B7936">
            <w:pPr>
              <w:pStyle w:val="TableParagraph"/>
              <w:spacing w:before="25"/>
              <w:ind w:left="7" w:right="5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чугун</w:t>
            </w:r>
          </w:p>
        </w:tc>
        <w:tc>
          <w:tcPr>
            <w:tcW w:w="1097" w:type="dxa"/>
          </w:tcPr>
          <w:p w:rsidR="008B7936" w:rsidRPr="008A6CD2" w:rsidRDefault="008B7936" w:rsidP="008B7936">
            <w:pPr>
              <w:jc w:val="center"/>
            </w:pPr>
            <w:r w:rsidRPr="008A6CD2">
              <w:rPr>
                <w:sz w:val="24"/>
              </w:rPr>
              <w:t>95</w:t>
            </w:r>
          </w:p>
        </w:tc>
      </w:tr>
      <w:tr w:rsidR="008B7936" w:rsidRPr="008A6CD2">
        <w:trPr>
          <w:trHeight w:val="340"/>
        </w:trPr>
        <w:tc>
          <w:tcPr>
            <w:tcW w:w="2177" w:type="dxa"/>
            <w:vMerge/>
            <w:tcBorders>
              <w:top w:val="nil"/>
            </w:tcBorders>
          </w:tcPr>
          <w:p w:rsidR="008B7936" w:rsidRPr="008A6CD2" w:rsidRDefault="008B7936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</w:tcPr>
          <w:p w:rsidR="008B7936" w:rsidRPr="008A6CD2" w:rsidRDefault="008B7936">
            <w:pPr>
              <w:pStyle w:val="TableParagraph"/>
              <w:spacing w:before="23"/>
              <w:ind w:left="14" w:right="6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90</w:t>
            </w:r>
          </w:p>
        </w:tc>
        <w:tc>
          <w:tcPr>
            <w:tcW w:w="1177" w:type="dxa"/>
          </w:tcPr>
          <w:p w:rsidR="008B7936" w:rsidRPr="008A6CD2" w:rsidRDefault="002B677A" w:rsidP="007B2D23">
            <w:pPr>
              <w:pStyle w:val="TableParagraph"/>
              <w:spacing w:before="23"/>
              <w:ind w:left="8"/>
              <w:rPr>
                <w:sz w:val="24"/>
              </w:rPr>
            </w:pPr>
            <w:r w:rsidRPr="008A6CD2">
              <w:rPr>
                <w:sz w:val="24"/>
              </w:rPr>
              <w:t>126</w:t>
            </w:r>
          </w:p>
        </w:tc>
        <w:tc>
          <w:tcPr>
            <w:tcW w:w="2137" w:type="dxa"/>
          </w:tcPr>
          <w:p w:rsidR="008B7936" w:rsidRPr="008A6CD2" w:rsidRDefault="008B7936">
            <w:pPr>
              <w:pStyle w:val="TableParagraph"/>
              <w:spacing w:before="23"/>
              <w:ind w:left="122" w:right="115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2007</w:t>
            </w:r>
          </w:p>
        </w:tc>
        <w:tc>
          <w:tcPr>
            <w:tcW w:w="1314" w:type="dxa"/>
          </w:tcPr>
          <w:p w:rsidR="008B7936" w:rsidRPr="008A6CD2" w:rsidRDefault="008B7936">
            <w:pPr>
              <w:pStyle w:val="TableParagraph"/>
              <w:spacing w:before="23"/>
              <w:ind w:left="7"/>
              <w:rPr>
                <w:sz w:val="24"/>
              </w:rPr>
            </w:pPr>
            <w:proofErr w:type="spellStart"/>
            <w:r w:rsidRPr="008A6CD2">
              <w:rPr>
                <w:spacing w:val="-5"/>
                <w:sz w:val="24"/>
              </w:rPr>
              <w:t>пнд</w:t>
            </w:r>
            <w:proofErr w:type="spellEnd"/>
          </w:p>
        </w:tc>
        <w:tc>
          <w:tcPr>
            <w:tcW w:w="1097" w:type="dxa"/>
          </w:tcPr>
          <w:p w:rsidR="008B7936" w:rsidRPr="008A6CD2" w:rsidRDefault="008B7936" w:rsidP="008B7936">
            <w:pPr>
              <w:jc w:val="center"/>
            </w:pPr>
            <w:r w:rsidRPr="008A6CD2">
              <w:rPr>
                <w:sz w:val="24"/>
              </w:rPr>
              <w:t>95</w:t>
            </w:r>
          </w:p>
        </w:tc>
      </w:tr>
      <w:tr w:rsidR="008B7936" w:rsidRPr="008A6CD2">
        <w:trPr>
          <w:trHeight w:val="340"/>
        </w:trPr>
        <w:tc>
          <w:tcPr>
            <w:tcW w:w="2177" w:type="dxa"/>
            <w:vMerge/>
            <w:tcBorders>
              <w:top w:val="nil"/>
            </w:tcBorders>
          </w:tcPr>
          <w:p w:rsidR="008B7936" w:rsidRPr="008A6CD2" w:rsidRDefault="008B7936">
            <w:pPr>
              <w:rPr>
                <w:sz w:val="2"/>
                <w:szCs w:val="2"/>
              </w:rPr>
            </w:pPr>
          </w:p>
        </w:tc>
        <w:tc>
          <w:tcPr>
            <w:tcW w:w="2240" w:type="dxa"/>
          </w:tcPr>
          <w:p w:rsidR="008B7936" w:rsidRPr="008A6CD2" w:rsidRDefault="008B7936">
            <w:pPr>
              <w:pStyle w:val="TableParagraph"/>
              <w:spacing w:before="23"/>
              <w:ind w:left="14" w:right="6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320</w:t>
            </w:r>
          </w:p>
        </w:tc>
        <w:tc>
          <w:tcPr>
            <w:tcW w:w="1177" w:type="dxa"/>
          </w:tcPr>
          <w:p w:rsidR="008B7936" w:rsidRPr="008A6CD2" w:rsidRDefault="00BF7B23">
            <w:pPr>
              <w:pStyle w:val="TableParagraph"/>
              <w:spacing w:before="23"/>
              <w:ind w:left="8"/>
              <w:rPr>
                <w:sz w:val="24"/>
              </w:rPr>
            </w:pPr>
            <w:r w:rsidRPr="008A6CD2">
              <w:rPr>
                <w:sz w:val="24"/>
              </w:rPr>
              <w:t>90</w:t>
            </w:r>
            <w:r w:rsidR="007B2D23" w:rsidRPr="008A6CD2">
              <w:rPr>
                <w:sz w:val="24"/>
              </w:rPr>
              <w:t>0</w:t>
            </w:r>
          </w:p>
        </w:tc>
        <w:tc>
          <w:tcPr>
            <w:tcW w:w="2137" w:type="dxa"/>
          </w:tcPr>
          <w:p w:rsidR="008B7936" w:rsidRPr="008A6CD2" w:rsidRDefault="008B7936">
            <w:pPr>
              <w:pStyle w:val="TableParagraph"/>
              <w:spacing w:before="23"/>
              <w:ind w:left="122" w:right="115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1975</w:t>
            </w:r>
          </w:p>
        </w:tc>
        <w:tc>
          <w:tcPr>
            <w:tcW w:w="1314" w:type="dxa"/>
          </w:tcPr>
          <w:p w:rsidR="008B7936" w:rsidRPr="008A6CD2" w:rsidRDefault="008B7936">
            <w:pPr>
              <w:pStyle w:val="TableParagraph"/>
              <w:spacing w:before="23"/>
              <w:ind w:left="7" w:right="5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чугун</w:t>
            </w:r>
          </w:p>
        </w:tc>
        <w:tc>
          <w:tcPr>
            <w:tcW w:w="1097" w:type="dxa"/>
          </w:tcPr>
          <w:p w:rsidR="008B7936" w:rsidRPr="008A6CD2" w:rsidRDefault="008B7936" w:rsidP="008B7936">
            <w:pPr>
              <w:jc w:val="center"/>
            </w:pPr>
            <w:r w:rsidRPr="008A6CD2">
              <w:rPr>
                <w:sz w:val="24"/>
              </w:rPr>
              <w:t>95</w:t>
            </w:r>
          </w:p>
        </w:tc>
      </w:tr>
      <w:tr w:rsidR="00BD20B5" w:rsidRPr="008A6CD2">
        <w:trPr>
          <w:trHeight w:val="551"/>
        </w:trPr>
        <w:tc>
          <w:tcPr>
            <w:tcW w:w="2177" w:type="dxa"/>
          </w:tcPr>
          <w:p w:rsidR="00BD20B5" w:rsidRPr="008A6CD2" w:rsidRDefault="008B7936">
            <w:pPr>
              <w:pStyle w:val="TableParagraph"/>
              <w:spacing w:line="268" w:lineRule="exact"/>
              <w:ind w:left="7" w:right="11"/>
              <w:rPr>
                <w:sz w:val="24"/>
              </w:rPr>
            </w:pPr>
            <w:r w:rsidRPr="008A6CD2">
              <w:rPr>
                <w:sz w:val="24"/>
              </w:rPr>
              <w:t xml:space="preserve">Итого </w:t>
            </w:r>
            <w:r w:rsidRPr="008A6CD2">
              <w:rPr>
                <w:spacing w:val="-5"/>
                <w:sz w:val="24"/>
              </w:rPr>
              <w:t>по</w:t>
            </w:r>
          </w:p>
          <w:p w:rsidR="00BD20B5" w:rsidRPr="008A6CD2" w:rsidRDefault="008B7936">
            <w:pPr>
              <w:pStyle w:val="TableParagraph"/>
              <w:spacing w:line="264" w:lineRule="exact"/>
              <w:ind w:left="7" w:right="11"/>
              <w:rPr>
                <w:sz w:val="24"/>
              </w:rPr>
            </w:pPr>
            <w:r w:rsidRPr="008A6CD2">
              <w:rPr>
                <w:sz w:val="24"/>
              </w:rPr>
              <w:t>напорным</w:t>
            </w:r>
            <w:r w:rsidRPr="008A6CD2">
              <w:rPr>
                <w:spacing w:val="-5"/>
                <w:sz w:val="24"/>
              </w:rPr>
              <w:t xml:space="preserve"> </w:t>
            </w:r>
            <w:r w:rsidRPr="008A6CD2">
              <w:rPr>
                <w:spacing w:val="-2"/>
                <w:sz w:val="24"/>
              </w:rPr>
              <w:t>сетям</w:t>
            </w:r>
          </w:p>
        </w:tc>
        <w:tc>
          <w:tcPr>
            <w:tcW w:w="2240" w:type="dxa"/>
          </w:tcPr>
          <w:p w:rsidR="00BD20B5" w:rsidRPr="008A6CD2" w:rsidRDefault="008B7936">
            <w:pPr>
              <w:pStyle w:val="TableParagraph"/>
              <w:spacing w:before="128"/>
              <w:ind w:left="11" w:right="17"/>
              <w:rPr>
                <w:sz w:val="24"/>
              </w:rPr>
            </w:pPr>
            <w:r w:rsidRPr="008A6CD2">
              <w:rPr>
                <w:spacing w:val="-10"/>
                <w:sz w:val="24"/>
              </w:rPr>
              <w:t>-</w:t>
            </w:r>
          </w:p>
        </w:tc>
        <w:tc>
          <w:tcPr>
            <w:tcW w:w="1177" w:type="dxa"/>
          </w:tcPr>
          <w:p w:rsidR="00BD20B5" w:rsidRPr="008A6CD2" w:rsidRDefault="00B9478A">
            <w:pPr>
              <w:pStyle w:val="TableParagraph"/>
              <w:spacing w:before="128"/>
              <w:ind w:left="8"/>
              <w:rPr>
                <w:sz w:val="24"/>
              </w:rPr>
            </w:pPr>
            <w:r w:rsidRPr="008A6CD2">
              <w:rPr>
                <w:spacing w:val="-4"/>
                <w:sz w:val="24"/>
              </w:rPr>
              <w:t>3900</w:t>
            </w:r>
          </w:p>
        </w:tc>
        <w:tc>
          <w:tcPr>
            <w:tcW w:w="2137" w:type="dxa"/>
          </w:tcPr>
          <w:p w:rsidR="00BD20B5" w:rsidRPr="008A6CD2" w:rsidRDefault="00BD20B5">
            <w:pPr>
              <w:pStyle w:val="TableParagraph"/>
              <w:jc w:val="left"/>
            </w:pPr>
          </w:p>
        </w:tc>
        <w:tc>
          <w:tcPr>
            <w:tcW w:w="1314" w:type="dxa"/>
          </w:tcPr>
          <w:p w:rsidR="00BD20B5" w:rsidRPr="008A6CD2" w:rsidRDefault="00BD20B5">
            <w:pPr>
              <w:pStyle w:val="TableParagraph"/>
              <w:jc w:val="left"/>
            </w:pPr>
          </w:p>
        </w:tc>
        <w:tc>
          <w:tcPr>
            <w:tcW w:w="1097" w:type="dxa"/>
          </w:tcPr>
          <w:p w:rsidR="00BD20B5" w:rsidRPr="008A6CD2" w:rsidRDefault="00BD20B5">
            <w:pPr>
              <w:pStyle w:val="TableParagraph"/>
              <w:jc w:val="left"/>
            </w:pPr>
          </w:p>
        </w:tc>
      </w:tr>
      <w:tr w:rsidR="00BD20B5" w:rsidRPr="008A6CD2">
        <w:trPr>
          <w:trHeight w:val="340"/>
        </w:trPr>
        <w:tc>
          <w:tcPr>
            <w:tcW w:w="4417" w:type="dxa"/>
            <w:gridSpan w:val="2"/>
          </w:tcPr>
          <w:p w:rsidR="00BD20B5" w:rsidRPr="008A6CD2" w:rsidRDefault="008B7936">
            <w:pPr>
              <w:pStyle w:val="TableParagraph"/>
              <w:spacing w:before="27"/>
              <w:ind w:left="10"/>
              <w:rPr>
                <w:b/>
                <w:sz w:val="24"/>
              </w:rPr>
            </w:pPr>
            <w:r w:rsidRPr="008A6CD2"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177" w:type="dxa"/>
          </w:tcPr>
          <w:p w:rsidR="00BD20B5" w:rsidRPr="008A6CD2" w:rsidRDefault="007B2D23">
            <w:pPr>
              <w:pStyle w:val="TableParagraph"/>
              <w:spacing w:before="27"/>
              <w:ind w:left="8"/>
              <w:rPr>
                <w:b/>
                <w:sz w:val="24"/>
              </w:rPr>
            </w:pPr>
            <w:r w:rsidRPr="008A6CD2">
              <w:rPr>
                <w:b/>
                <w:spacing w:val="-2"/>
                <w:sz w:val="24"/>
              </w:rPr>
              <w:t>16100</w:t>
            </w:r>
          </w:p>
        </w:tc>
        <w:tc>
          <w:tcPr>
            <w:tcW w:w="2137" w:type="dxa"/>
          </w:tcPr>
          <w:p w:rsidR="00BD20B5" w:rsidRPr="008A6CD2" w:rsidRDefault="00BD20B5">
            <w:pPr>
              <w:pStyle w:val="TableParagraph"/>
              <w:jc w:val="left"/>
            </w:pPr>
          </w:p>
        </w:tc>
        <w:tc>
          <w:tcPr>
            <w:tcW w:w="1314" w:type="dxa"/>
          </w:tcPr>
          <w:p w:rsidR="00BD20B5" w:rsidRPr="008A6CD2" w:rsidRDefault="00BD20B5">
            <w:pPr>
              <w:pStyle w:val="TableParagraph"/>
              <w:jc w:val="left"/>
            </w:pPr>
          </w:p>
        </w:tc>
        <w:tc>
          <w:tcPr>
            <w:tcW w:w="1097" w:type="dxa"/>
          </w:tcPr>
          <w:p w:rsidR="00BD20B5" w:rsidRPr="008A6CD2" w:rsidRDefault="008B7936" w:rsidP="008B7936">
            <w:pPr>
              <w:pStyle w:val="TableParagraph"/>
              <w:spacing w:before="27"/>
              <w:ind w:right="417"/>
              <w:jc w:val="right"/>
              <w:rPr>
                <w:b/>
                <w:sz w:val="24"/>
              </w:rPr>
            </w:pPr>
            <w:r w:rsidRPr="008A6CD2">
              <w:rPr>
                <w:b/>
                <w:spacing w:val="-5"/>
                <w:sz w:val="24"/>
              </w:rPr>
              <w:t>95</w:t>
            </w:r>
          </w:p>
        </w:tc>
      </w:tr>
    </w:tbl>
    <w:p w:rsidR="00BD20B5" w:rsidRPr="008A6CD2" w:rsidRDefault="008B7936">
      <w:pPr>
        <w:pStyle w:val="a3"/>
        <w:spacing w:before="10"/>
        <w:ind w:right="140"/>
      </w:pPr>
      <w:r w:rsidRPr="008A6CD2">
        <w:t>Канализационные трубопроводы из асбестоцемента составляют 27,</w:t>
      </w:r>
      <w:r w:rsidR="00BF7B23" w:rsidRPr="008A6CD2">
        <w:t>17</w:t>
      </w:r>
      <w:r w:rsidRPr="008A6CD2">
        <w:t xml:space="preserve">% от общей длины сети, трубы из чугуна </w:t>
      </w:r>
      <w:r w:rsidR="00BF7B23" w:rsidRPr="008A6CD2">
        <w:t>–</w:t>
      </w:r>
      <w:r w:rsidRPr="008A6CD2">
        <w:t xml:space="preserve"> 6</w:t>
      </w:r>
      <w:r w:rsidR="00BF7B23" w:rsidRPr="008A6CD2">
        <w:t>8,77</w:t>
      </w:r>
      <w:r w:rsidRPr="008A6CD2">
        <w:t xml:space="preserve">%, стальные трубы – </w:t>
      </w:r>
      <w:r w:rsidR="00BF7B23" w:rsidRPr="008A6CD2">
        <w:t>5,59</w:t>
      </w:r>
      <w:r w:rsidRPr="008A6CD2">
        <w:t>% и трубы из пластика 1,</w:t>
      </w:r>
      <w:r w:rsidR="00BF7B23" w:rsidRPr="008A6CD2">
        <w:t>47</w:t>
      </w:r>
      <w:r w:rsidRPr="008A6CD2">
        <w:t>%.</w:t>
      </w:r>
    </w:p>
    <w:p w:rsidR="00BD20B5" w:rsidRPr="008A6CD2" w:rsidRDefault="008B7936">
      <w:pPr>
        <w:pStyle w:val="a3"/>
        <w:spacing w:before="1"/>
        <w:ind w:right="140"/>
      </w:pPr>
      <w:r w:rsidRPr="008A6CD2">
        <w:t xml:space="preserve">Трубы давно выработали установленный ресурс и необходима их полная замена. Нуждается в замене </w:t>
      </w:r>
      <w:r w:rsidR="007B2D23" w:rsidRPr="008A6CD2">
        <w:t>16100</w:t>
      </w:r>
      <w:r w:rsidRPr="008A6CD2">
        <w:t xml:space="preserve"> метров </w:t>
      </w:r>
      <w:r w:rsidR="007B2D23" w:rsidRPr="008A6CD2">
        <w:t>к</w:t>
      </w:r>
      <w:r w:rsidRPr="008A6CD2">
        <w:t xml:space="preserve">анализационного трубопровода, что составляет </w:t>
      </w:r>
      <w:r w:rsidR="007B2D23" w:rsidRPr="008A6CD2">
        <w:t>100</w:t>
      </w:r>
      <w:r w:rsidRPr="008A6CD2">
        <w:t>% от всей канализационной сети</w:t>
      </w:r>
      <w:r w:rsidRPr="008A6CD2">
        <w:rPr>
          <w:spacing w:val="40"/>
        </w:rPr>
        <w:t xml:space="preserve"> </w:t>
      </w:r>
      <w:r w:rsidRPr="008A6CD2">
        <w:t xml:space="preserve">населенного пункта. </w:t>
      </w:r>
      <w:r w:rsidR="00C30E18" w:rsidRPr="008A6CD2">
        <w:t xml:space="preserve"> В</w:t>
      </w:r>
      <w:r w:rsidRPr="008A6CD2">
        <w:rPr>
          <w:spacing w:val="40"/>
        </w:rPr>
        <w:t xml:space="preserve"> </w:t>
      </w:r>
      <w:r w:rsidRPr="008A6CD2">
        <w:t>ближайшее время</w:t>
      </w:r>
      <w:r w:rsidR="00C30E18" w:rsidRPr="008A6CD2">
        <w:t xml:space="preserve"> износ сетей</w:t>
      </w:r>
      <w:r w:rsidRPr="008A6CD2">
        <w:t xml:space="preserve"> превысит показатель в 100% </w:t>
      </w:r>
      <w:r w:rsidR="00C30E18" w:rsidRPr="008A6CD2">
        <w:t xml:space="preserve">. </w:t>
      </w:r>
    </w:p>
    <w:p w:rsidR="00BD20B5" w:rsidRPr="008A6CD2" w:rsidRDefault="008B7936" w:rsidP="00D608C7">
      <w:pPr>
        <w:pStyle w:val="a3"/>
        <w:ind w:right="137"/>
        <w:rPr>
          <w:color w:val="4F81BD" w:themeColor="accent1"/>
        </w:rPr>
      </w:pPr>
      <w:r w:rsidRPr="008A6CD2">
        <w:t>Восемь канализационных насосных станций</w:t>
      </w:r>
      <w:r w:rsidRPr="008A6CD2">
        <w:rPr>
          <w:spacing w:val="40"/>
        </w:rPr>
        <w:t xml:space="preserve"> </w:t>
      </w:r>
      <w:r w:rsidRPr="008A6CD2">
        <w:t xml:space="preserve">смонтированных в жилой и общественно-деловой зоне рабочего поселка позволяют перекачивать собранные сточные воды из бассейнов водоотведения в главный коллектор, проходящий по улице </w:t>
      </w:r>
      <w:r w:rsidR="007121B0">
        <w:t xml:space="preserve">№ </w:t>
      </w:r>
      <w:r w:rsidRPr="008A6CD2">
        <w:t xml:space="preserve"> рабочего поселка Благовещенка.</w:t>
      </w:r>
      <w:r w:rsidRPr="008A6CD2">
        <w:rPr>
          <w:spacing w:val="-4"/>
        </w:rPr>
        <w:t xml:space="preserve"> </w:t>
      </w:r>
    </w:p>
    <w:p w:rsidR="00BD20B5" w:rsidRPr="008A6CD2" w:rsidRDefault="008B7936">
      <w:pPr>
        <w:pStyle w:val="a3"/>
        <w:ind w:right="138"/>
      </w:pPr>
      <w:r w:rsidRPr="008A6CD2">
        <w:t>Канализационные насосные станции</w:t>
      </w:r>
      <w:r w:rsidRPr="008A6CD2">
        <w:rPr>
          <w:spacing w:val="40"/>
        </w:rPr>
        <w:t xml:space="preserve"> </w:t>
      </w:r>
      <w:r w:rsidRPr="008A6CD2">
        <w:t>обслуживают семь бассейнов водоотведения, в которых расположены многоэтажные жилые здания, учебные, дошкольные, медицинские и административные организации, училище профессионального образования со всеми структурными сооружениями.</w:t>
      </w:r>
    </w:p>
    <w:p w:rsidR="00BD20B5" w:rsidRPr="008A6CD2" w:rsidRDefault="008B7936">
      <w:pPr>
        <w:ind w:left="140"/>
        <w:jc w:val="both"/>
        <w:rPr>
          <w:b/>
          <w:sz w:val="24"/>
        </w:rPr>
      </w:pPr>
      <w:r w:rsidRPr="008A6CD2">
        <w:rPr>
          <w:sz w:val="24"/>
        </w:rPr>
        <w:t>Оборудование</w:t>
      </w:r>
      <w:r w:rsidRPr="008A6CD2">
        <w:rPr>
          <w:spacing w:val="-6"/>
          <w:sz w:val="24"/>
        </w:rPr>
        <w:t xml:space="preserve"> </w:t>
      </w:r>
      <w:r w:rsidRPr="008A6CD2">
        <w:rPr>
          <w:sz w:val="24"/>
        </w:rPr>
        <w:t>канализационных</w:t>
      </w:r>
      <w:r w:rsidRPr="008A6CD2">
        <w:rPr>
          <w:spacing w:val="-2"/>
          <w:sz w:val="24"/>
        </w:rPr>
        <w:t xml:space="preserve"> </w:t>
      </w:r>
      <w:r w:rsidRPr="008A6CD2">
        <w:rPr>
          <w:sz w:val="24"/>
        </w:rPr>
        <w:t>станций</w:t>
      </w:r>
      <w:r w:rsidRPr="008A6CD2">
        <w:rPr>
          <w:spacing w:val="-7"/>
          <w:sz w:val="24"/>
        </w:rPr>
        <w:t xml:space="preserve"> </w:t>
      </w:r>
      <w:proofErr w:type="gramStart"/>
      <w:r w:rsidRPr="008A6CD2">
        <w:rPr>
          <w:sz w:val="24"/>
        </w:rPr>
        <w:t>приведены</w:t>
      </w:r>
      <w:proofErr w:type="gramEnd"/>
      <w:r w:rsidRPr="008A6CD2">
        <w:rPr>
          <w:spacing w:val="-4"/>
          <w:sz w:val="24"/>
        </w:rPr>
        <w:t xml:space="preserve"> </w:t>
      </w:r>
      <w:r w:rsidRPr="008A6CD2">
        <w:rPr>
          <w:sz w:val="24"/>
        </w:rPr>
        <w:t xml:space="preserve">в </w:t>
      </w:r>
      <w:r w:rsidRPr="008A6CD2">
        <w:rPr>
          <w:b/>
          <w:sz w:val="24"/>
        </w:rPr>
        <w:t>Таблице</w:t>
      </w:r>
      <w:r w:rsidRPr="008A6CD2">
        <w:rPr>
          <w:b/>
          <w:spacing w:val="-5"/>
          <w:sz w:val="24"/>
        </w:rPr>
        <w:t xml:space="preserve"> </w:t>
      </w:r>
      <w:r w:rsidRPr="008A6CD2">
        <w:rPr>
          <w:b/>
          <w:sz w:val="24"/>
        </w:rPr>
        <w:t>№</w:t>
      </w:r>
      <w:r w:rsidRPr="008A6CD2">
        <w:rPr>
          <w:b/>
          <w:spacing w:val="-6"/>
          <w:sz w:val="24"/>
        </w:rPr>
        <w:t xml:space="preserve"> </w:t>
      </w:r>
      <w:r w:rsidRPr="008A6CD2">
        <w:rPr>
          <w:b/>
          <w:spacing w:val="-4"/>
          <w:sz w:val="24"/>
        </w:rPr>
        <w:t>1.7.</w:t>
      </w:r>
    </w:p>
    <w:p w:rsidR="00BD20B5" w:rsidRPr="008A6CD2" w:rsidRDefault="008B7936">
      <w:pPr>
        <w:pStyle w:val="410"/>
        <w:spacing w:line="274" w:lineRule="exact"/>
      </w:pPr>
      <w:r w:rsidRPr="008A6CD2">
        <w:t>Таблица</w:t>
      </w:r>
      <w:r w:rsidRPr="008A6CD2">
        <w:rPr>
          <w:spacing w:val="-2"/>
        </w:rPr>
        <w:t xml:space="preserve"> </w:t>
      </w:r>
      <w:r w:rsidRPr="008A6CD2">
        <w:t>№</w:t>
      </w:r>
      <w:r w:rsidRPr="008A6CD2">
        <w:rPr>
          <w:spacing w:val="-2"/>
        </w:rPr>
        <w:t xml:space="preserve"> </w:t>
      </w:r>
      <w:r w:rsidRPr="008A6CD2">
        <w:rPr>
          <w:spacing w:val="-5"/>
        </w:rPr>
        <w:t>1.7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9"/>
        <w:gridCol w:w="3267"/>
        <w:gridCol w:w="4031"/>
      </w:tblGrid>
      <w:tr w:rsidR="000715CA" w:rsidRPr="008A6CD2" w:rsidTr="000715CA">
        <w:trPr>
          <w:trHeight w:val="551"/>
        </w:trPr>
        <w:tc>
          <w:tcPr>
            <w:tcW w:w="2309" w:type="dxa"/>
          </w:tcPr>
          <w:p w:rsidR="000715CA" w:rsidRPr="008A6CD2" w:rsidRDefault="000715CA">
            <w:pPr>
              <w:pStyle w:val="TableParagraph"/>
              <w:spacing w:before="128"/>
              <w:ind w:left="10" w:right="3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Сооружения</w:t>
            </w:r>
          </w:p>
        </w:tc>
        <w:tc>
          <w:tcPr>
            <w:tcW w:w="3267" w:type="dxa"/>
          </w:tcPr>
          <w:p w:rsidR="000715CA" w:rsidRPr="008A6CD2" w:rsidRDefault="000715CA">
            <w:pPr>
              <w:pStyle w:val="TableParagraph"/>
              <w:spacing w:before="128"/>
              <w:ind w:left="13" w:right="3"/>
              <w:rPr>
                <w:sz w:val="24"/>
              </w:rPr>
            </w:pPr>
            <w:r w:rsidRPr="008A6CD2">
              <w:rPr>
                <w:sz w:val="24"/>
              </w:rPr>
              <w:t>Производительность,</w:t>
            </w:r>
            <w:r w:rsidRPr="008A6CD2">
              <w:rPr>
                <w:spacing w:val="-11"/>
                <w:sz w:val="24"/>
              </w:rPr>
              <w:t xml:space="preserve"> </w:t>
            </w:r>
            <w:r w:rsidRPr="008A6CD2">
              <w:rPr>
                <w:spacing w:val="-2"/>
                <w:sz w:val="24"/>
              </w:rPr>
              <w:t>м</w:t>
            </w:r>
            <w:r w:rsidRPr="008A6CD2">
              <w:rPr>
                <w:spacing w:val="-2"/>
                <w:sz w:val="24"/>
                <w:vertAlign w:val="superscript"/>
              </w:rPr>
              <w:t>3</w:t>
            </w:r>
            <w:r w:rsidRPr="008A6CD2">
              <w:rPr>
                <w:spacing w:val="-2"/>
                <w:sz w:val="24"/>
              </w:rPr>
              <w:t>/час</w:t>
            </w:r>
          </w:p>
        </w:tc>
        <w:tc>
          <w:tcPr>
            <w:tcW w:w="4031" w:type="dxa"/>
          </w:tcPr>
          <w:p w:rsidR="000715CA" w:rsidRPr="008A6CD2" w:rsidRDefault="000715CA">
            <w:pPr>
              <w:pStyle w:val="TableParagraph"/>
              <w:spacing w:line="268" w:lineRule="exact"/>
              <w:ind w:left="12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Система</w:t>
            </w:r>
          </w:p>
          <w:p w:rsidR="000715CA" w:rsidRPr="008A6CD2" w:rsidRDefault="000715CA">
            <w:pPr>
              <w:pStyle w:val="TableParagraph"/>
              <w:spacing w:line="264" w:lineRule="exact"/>
              <w:ind w:left="12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управления</w:t>
            </w:r>
          </w:p>
        </w:tc>
      </w:tr>
      <w:tr w:rsidR="000715CA" w:rsidRPr="008A6CD2" w:rsidTr="000715CA">
        <w:trPr>
          <w:trHeight w:val="275"/>
        </w:trPr>
        <w:tc>
          <w:tcPr>
            <w:tcW w:w="2309" w:type="dxa"/>
          </w:tcPr>
          <w:p w:rsidR="000715CA" w:rsidRPr="008A6CD2" w:rsidRDefault="000715CA">
            <w:pPr>
              <w:pStyle w:val="TableParagraph"/>
              <w:spacing w:line="256" w:lineRule="exact"/>
              <w:ind w:left="10"/>
              <w:rPr>
                <w:sz w:val="24"/>
              </w:rPr>
            </w:pPr>
            <w:r w:rsidRPr="008A6CD2">
              <w:rPr>
                <w:sz w:val="24"/>
              </w:rPr>
              <w:t>КНС</w:t>
            </w:r>
            <w:bookmarkStart w:id="1" w:name="_GoBack"/>
            <w:bookmarkEnd w:id="1"/>
            <w:r w:rsidRPr="008A6CD2">
              <w:rPr>
                <w:sz w:val="24"/>
              </w:rPr>
              <w:t xml:space="preserve"> </w:t>
            </w:r>
            <w:r w:rsidRPr="008A6CD2">
              <w:rPr>
                <w:spacing w:val="-5"/>
                <w:sz w:val="24"/>
              </w:rPr>
              <w:t>№1</w:t>
            </w:r>
          </w:p>
        </w:tc>
        <w:tc>
          <w:tcPr>
            <w:tcW w:w="3267" w:type="dxa"/>
          </w:tcPr>
          <w:p w:rsidR="000715CA" w:rsidRPr="008A6CD2" w:rsidRDefault="00A879C0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 w:rsidRPr="008A6CD2">
              <w:rPr>
                <w:sz w:val="24"/>
              </w:rPr>
              <w:t>50</w:t>
            </w:r>
          </w:p>
        </w:tc>
        <w:tc>
          <w:tcPr>
            <w:tcW w:w="4031" w:type="dxa"/>
          </w:tcPr>
          <w:p w:rsidR="000715CA" w:rsidRPr="008A6CD2" w:rsidRDefault="000715CA">
            <w:pPr>
              <w:pStyle w:val="TableParagraph"/>
              <w:spacing w:line="256" w:lineRule="exact"/>
              <w:ind w:left="12" w:right="3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полуавтоматическая</w:t>
            </w:r>
          </w:p>
        </w:tc>
      </w:tr>
      <w:tr w:rsidR="000715CA" w:rsidRPr="008A6CD2" w:rsidTr="000715CA">
        <w:trPr>
          <w:trHeight w:val="275"/>
        </w:trPr>
        <w:tc>
          <w:tcPr>
            <w:tcW w:w="2309" w:type="dxa"/>
          </w:tcPr>
          <w:p w:rsidR="000715CA" w:rsidRPr="008A6CD2" w:rsidRDefault="000715CA">
            <w:pPr>
              <w:pStyle w:val="TableParagraph"/>
              <w:spacing w:line="256" w:lineRule="exact"/>
              <w:ind w:left="10"/>
              <w:rPr>
                <w:sz w:val="24"/>
              </w:rPr>
            </w:pPr>
            <w:r w:rsidRPr="008A6CD2">
              <w:rPr>
                <w:sz w:val="24"/>
              </w:rPr>
              <w:t xml:space="preserve">КНС </w:t>
            </w:r>
            <w:r w:rsidRPr="008A6CD2">
              <w:rPr>
                <w:spacing w:val="-5"/>
                <w:sz w:val="24"/>
              </w:rPr>
              <w:t>№2</w:t>
            </w:r>
          </w:p>
        </w:tc>
        <w:tc>
          <w:tcPr>
            <w:tcW w:w="3267" w:type="dxa"/>
          </w:tcPr>
          <w:p w:rsidR="000715CA" w:rsidRPr="008A6CD2" w:rsidRDefault="00A879C0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 w:rsidRPr="008A6CD2">
              <w:rPr>
                <w:sz w:val="24"/>
              </w:rPr>
              <w:t>30</w:t>
            </w:r>
          </w:p>
        </w:tc>
        <w:tc>
          <w:tcPr>
            <w:tcW w:w="4031" w:type="dxa"/>
          </w:tcPr>
          <w:p w:rsidR="000715CA" w:rsidRPr="008A6CD2" w:rsidRDefault="000715CA">
            <w:pPr>
              <w:pStyle w:val="TableParagraph"/>
              <w:spacing w:line="256" w:lineRule="exact"/>
              <w:ind w:left="12" w:right="3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полуавтоматическая</w:t>
            </w:r>
          </w:p>
        </w:tc>
      </w:tr>
      <w:tr w:rsidR="000715CA" w:rsidRPr="008A6CD2" w:rsidTr="000715CA">
        <w:trPr>
          <w:trHeight w:val="275"/>
        </w:trPr>
        <w:tc>
          <w:tcPr>
            <w:tcW w:w="2309" w:type="dxa"/>
          </w:tcPr>
          <w:p w:rsidR="000715CA" w:rsidRPr="008A6CD2" w:rsidRDefault="000715CA">
            <w:pPr>
              <w:pStyle w:val="TableParagraph"/>
              <w:spacing w:line="256" w:lineRule="exact"/>
              <w:ind w:left="10"/>
              <w:rPr>
                <w:sz w:val="24"/>
              </w:rPr>
            </w:pPr>
            <w:r w:rsidRPr="008A6CD2">
              <w:rPr>
                <w:sz w:val="24"/>
              </w:rPr>
              <w:t xml:space="preserve">КНС </w:t>
            </w:r>
            <w:r w:rsidRPr="008A6CD2">
              <w:rPr>
                <w:spacing w:val="-5"/>
                <w:sz w:val="24"/>
              </w:rPr>
              <w:t>№3</w:t>
            </w:r>
          </w:p>
        </w:tc>
        <w:tc>
          <w:tcPr>
            <w:tcW w:w="3267" w:type="dxa"/>
          </w:tcPr>
          <w:p w:rsidR="000715CA" w:rsidRPr="008A6CD2" w:rsidRDefault="00A879C0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 w:rsidRPr="008A6CD2">
              <w:rPr>
                <w:sz w:val="24"/>
              </w:rPr>
              <w:t>15</w:t>
            </w:r>
          </w:p>
        </w:tc>
        <w:tc>
          <w:tcPr>
            <w:tcW w:w="4031" w:type="dxa"/>
          </w:tcPr>
          <w:p w:rsidR="000715CA" w:rsidRPr="008A6CD2" w:rsidRDefault="000715CA">
            <w:pPr>
              <w:pStyle w:val="TableParagraph"/>
              <w:spacing w:line="256" w:lineRule="exact"/>
              <w:ind w:left="12" w:right="3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полуавтоматическая</w:t>
            </w:r>
          </w:p>
        </w:tc>
      </w:tr>
    </w:tbl>
    <w:p w:rsidR="00BD20B5" w:rsidRPr="008A6CD2" w:rsidRDefault="00BD20B5">
      <w:pPr>
        <w:pStyle w:val="TableParagraph"/>
        <w:spacing w:line="256" w:lineRule="exact"/>
        <w:rPr>
          <w:sz w:val="24"/>
        </w:rPr>
        <w:sectPr w:rsidR="00BD20B5" w:rsidRPr="008A6CD2">
          <w:type w:val="continuous"/>
          <w:pgSz w:w="11910" w:h="16840"/>
          <w:pgMar w:top="1100" w:right="708" w:bottom="1288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9"/>
        <w:gridCol w:w="3267"/>
        <w:gridCol w:w="4031"/>
      </w:tblGrid>
      <w:tr w:rsidR="000715CA" w:rsidRPr="008A6CD2" w:rsidTr="000715CA">
        <w:trPr>
          <w:trHeight w:val="277"/>
        </w:trPr>
        <w:tc>
          <w:tcPr>
            <w:tcW w:w="2309" w:type="dxa"/>
          </w:tcPr>
          <w:p w:rsidR="000715CA" w:rsidRPr="008A6CD2" w:rsidRDefault="000715CA">
            <w:pPr>
              <w:pStyle w:val="TableParagraph"/>
              <w:spacing w:line="258" w:lineRule="exact"/>
              <w:ind w:left="10"/>
              <w:rPr>
                <w:sz w:val="24"/>
              </w:rPr>
            </w:pPr>
            <w:r w:rsidRPr="008A6CD2">
              <w:rPr>
                <w:sz w:val="24"/>
              </w:rPr>
              <w:lastRenderedPageBreak/>
              <w:t xml:space="preserve">КНС </w:t>
            </w:r>
            <w:r w:rsidRPr="008A6CD2">
              <w:rPr>
                <w:spacing w:val="-5"/>
                <w:sz w:val="24"/>
              </w:rPr>
              <w:t>№4</w:t>
            </w:r>
          </w:p>
        </w:tc>
        <w:tc>
          <w:tcPr>
            <w:tcW w:w="3267" w:type="dxa"/>
          </w:tcPr>
          <w:p w:rsidR="000715CA" w:rsidRPr="008A6CD2" w:rsidRDefault="00A879C0">
            <w:pPr>
              <w:pStyle w:val="TableParagraph"/>
              <w:spacing w:line="258" w:lineRule="exact"/>
              <w:ind w:left="13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50</w:t>
            </w:r>
          </w:p>
        </w:tc>
        <w:tc>
          <w:tcPr>
            <w:tcW w:w="4031" w:type="dxa"/>
          </w:tcPr>
          <w:p w:rsidR="000715CA" w:rsidRPr="008A6CD2" w:rsidRDefault="000715CA">
            <w:pPr>
              <w:pStyle w:val="TableParagraph"/>
              <w:spacing w:line="258" w:lineRule="exact"/>
              <w:ind w:left="12" w:right="3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полуавтоматическая</w:t>
            </w:r>
          </w:p>
        </w:tc>
      </w:tr>
      <w:tr w:rsidR="000715CA" w:rsidRPr="008A6CD2" w:rsidTr="000715CA">
        <w:trPr>
          <w:trHeight w:val="275"/>
        </w:trPr>
        <w:tc>
          <w:tcPr>
            <w:tcW w:w="2309" w:type="dxa"/>
          </w:tcPr>
          <w:p w:rsidR="000715CA" w:rsidRPr="008A6CD2" w:rsidRDefault="000715CA">
            <w:pPr>
              <w:pStyle w:val="TableParagraph"/>
              <w:spacing w:line="256" w:lineRule="exact"/>
              <w:ind w:left="10"/>
              <w:rPr>
                <w:sz w:val="24"/>
              </w:rPr>
            </w:pPr>
            <w:r w:rsidRPr="008A6CD2">
              <w:rPr>
                <w:sz w:val="24"/>
              </w:rPr>
              <w:t xml:space="preserve">КНС </w:t>
            </w:r>
            <w:r w:rsidRPr="008A6CD2">
              <w:rPr>
                <w:spacing w:val="-5"/>
                <w:sz w:val="24"/>
              </w:rPr>
              <w:t>№5</w:t>
            </w:r>
          </w:p>
        </w:tc>
        <w:tc>
          <w:tcPr>
            <w:tcW w:w="3267" w:type="dxa"/>
          </w:tcPr>
          <w:p w:rsidR="000715CA" w:rsidRPr="008A6CD2" w:rsidRDefault="00A879C0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30</w:t>
            </w:r>
          </w:p>
        </w:tc>
        <w:tc>
          <w:tcPr>
            <w:tcW w:w="4031" w:type="dxa"/>
          </w:tcPr>
          <w:p w:rsidR="000715CA" w:rsidRPr="008A6CD2" w:rsidRDefault="000715CA">
            <w:pPr>
              <w:pStyle w:val="TableParagraph"/>
              <w:spacing w:line="256" w:lineRule="exact"/>
              <w:ind w:left="12" w:right="3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полуавтоматическая</w:t>
            </w:r>
          </w:p>
        </w:tc>
      </w:tr>
      <w:tr w:rsidR="000715CA" w:rsidRPr="008A6CD2" w:rsidTr="000715CA">
        <w:trPr>
          <w:trHeight w:val="275"/>
        </w:trPr>
        <w:tc>
          <w:tcPr>
            <w:tcW w:w="2309" w:type="dxa"/>
          </w:tcPr>
          <w:p w:rsidR="000715CA" w:rsidRPr="008A6CD2" w:rsidRDefault="000715CA">
            <w:pPr>
              <w:pStyle w:val="TableParagraph"/>
              <w:spacing w:line="256" w:lineRule="exact"/>
              <w:ind w:left="10"/>
              <w:rPr>
                <w:sz w:val="24"/>
              </w:rPr>
            </w:pPr>
            <w:r w:rsidRPr="008A6CD2">
              <w:rPr>
                <w:sz w:val="24"/>
              </w:rPr>
              <w:t xml:space="preserve">КНС </w:t>
            </w:r>
            <w:r w:rsidRPr="008A6CD2">
              <w:rPr>
                <w:spacing w:val="-5"/>
                <w:sz w:val="24"/>
              </w:rPr>
              <w:t>№6</w:t>
            </w:r>
          </w:p>
        </w:tc>
        <w:tc>
          <w:tcPr>
            <w:tcW w:w="3267" w:type="dxa"/>
          </w:tcPr>
          <w:p w:rsidR="000715CA" w:rsidRPr="008A6CD2" w:rsidRDefault="00A879C0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15</w:t>
            </w:r>
          </w:p>
        </w:tc>
        <w:tc>
          <w:tcPr>
            <w:tcW w:w="4031" w:type="dxa"/>
          </w:tcPr>
          <w:p w:rsidR="000715CA" w:rsidRPr="008A6CD2" w:rsidRDefault="000715CA">
            <w:pPr>
              <w:pStyle w:val="TableParagraph"/>
              <w:spacing w:line="256" w:lineRule="exact"/>
              <w:ind w:left="12" w:right="3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полуавтоматическая</w:t>
            </w:r>
          </w:p>
        </w:tc>
      </w:tr>
      <w:tr w:rsidR="000715CA" w:rsidRPr="008A6CD2" w:rsidTr="000715CA">
        <w:trPr>
          <w:trHeight w:val="275"/>
        </w:trPr>
        <w:tc>
          <w:tcPr>
            <w:tcW w:w="2309" w:type="dxa"/>
          </w:tcPr>
          <w:p w:rsidR="000715CA" w:rsidRPr="008A6CD2" w:rsidRDefault="000715CA">
            <w:pPr>
              <w:pStyle w:val="TableParagraph"/>
              <w:spacing w:line="256" w:lineRule="exact"/>
              <w:ind w:left="10"/>
              <w:rPr>
                <w:sz w:val="24"/>
              </w:rPr>
            </w:pPr>
            <w:r w:rsidRPr="008A6CD2">
              <w:rPr>
                <w:sz w:val="24"/>
              </w:rPr>
              <w:t xml:space="preserve">КНС </w:t>
            </w:r>
            <w:r w:rsidRPr="008A6CD2">
              <w:rPr>
                <w:spacing w:val="-5"/>
                <w:sz w:val="24"/>
              </w:rPr>
              <w:t>№7</w:t>
            </w:r>
          </w:p>
        </w:tc>
        <w:tc>
          <w:tcPr>
            <w:tcW w:w="3267" w:type="dxa"/>
          </w:tcPr>
          <w:p w:rsidR="000715CA" w:rsidRPr="008A6CD2" w:rsidRDefault="000715CA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 w:rsidRPr="008A6CD2">
              <w:rPr>
                <w:spacing w:val="-5"/>
                <w:sz w:val="24"/>
              </w:rPr>
              <w:t>1</w:t>
            </w:r>
            <w:r w:rsidR="00A879C0" w:rsidRPr="008A6CD2">
              <w:rPr>
                <w:spacing w:val="-5"/>
                <w:sz w:val="24"/>
              </w:rPr>
              <w:t>5</w:t>
            </w:r>
          </w:p>
        </w:tc>
        <w:tc>
          <w:tcPr>
            <w:tcW w:w="4031" w:type="dxa"/>
          </w:tcPr>
          <w:p w:rsidR="000715CA" w:rsidRPr="008A6CD2" w:rsidRDefault="000715CA">
            <w:pPr>
              <w:pStyle w:val="TableParagraph"/>
              <w:spacing w:line="256" w:lineRule="exact"/>
              <w:ind w:left="12" w:right="3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полуавтоматическая</w:t>
            </w:r>
          </w:p>
        </w:tc>
      </w:tr>
      <w:tr w:rsidR="000715CA" w:rsidRPr="008A6CD2" w:rsidTr="000715CA">
        <w:trPr>
          <w:trHeight w:val="275"/>
        </w:trPr>
        <w:tc>
          <w:tcPr>
            <w:tcW w:w="2309" w:type="dxa"/>
          </w:tcPr>
          <w:p w:rsidR="000715CA" w:rsidRPr="008A6CD2" w:rsidRDefault="000715CA">
            <w:pPr>
              <w:pStyle w:val="TableParagraph"/>
              <w:spacing w:line="256" w:lineRule="exact"/>
              <w:ind w:left="10"/>
              <w:rPr>
                <w:sz w:val="24"/>
              </w:rPr>
            </w:pPr>
            <w:r w:rsidRPr="008A6CD2">
              <w:rPr>
                <w:sz w:val="24"/>
              </w:rPr>
              <w:t xml:space="preserve">КНС </w:t>
            </w:r>
            <w:r w:rsidRPr="008A6CD2">
              <w:rPr>
                <w:spacing w:val="-5"/>
                <w:sz w:val="24"/>
              </w:rPr>
              <w:t>№8</w:t>
            </w:r>
          </w:p>
        </w:tc>
        <w:tc>
          <w:tcPr>
            <w:tcW w:w="3267" w:type="dxa"/>
          </w:tcPr>
          <w:p w:rsidR="000715CA" w:rsidRPr="008A6CD2" w:rsidRDefault="00A879C0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 w:rsidRPr="008A6CD2">
              <w:rPr>
                <w:spacing w:val="-10"/>
                <w:sz w:val="24"/>
              </w:rPr>
              <w:t>400</w:t>
            </w:r>
          </w:p>
        </w:tc>
        <w:tc>
          <w:tcPr>
            <w:tcW w:w="4031" w:type="dxa"/>
          </w:tcPr>
          <w:p w:rsidR="000715CA" w:rsidRPr="008A6CD2" w:rsidRDefault="000715CA">
            <w:pPr>
              <w:pStyle w:val="TableParagraph"/>
              <w:spacing w:line="256" w:lineRule="exact"/>
              <w:ind w:left="12" w:right="3"/>
              <w:rPr>
                <w:sz w:val="24"/>
              </w:rPr>
            </w:pPr>
            <w:r w:rsidRPr="008A6CD2">
              <w:rPr>
                <w:spacing w:val="-2"/>
                <w:sz w:val="24"/>
              </w:rPr>
              <w:t>полуавтоматическая</w:t>
            </w:r>
          </w:p>
        </w:tc>
      </w:tr>
    </w:tbl>
    <w:p w:rsidR="00BD20B5" w:rsidRPr="008A6CD2" w:rsidRDefault="008B7936">
      <w:pPr>
        <w:pStyle w:val="a3"/>
        <w:spacing w:before="9"/>
        <w:ind w:right="140"/>
      </w:pPr>
      <w:r w:rsidRPr="008A6CD2">
        <w:t>Система водоотведения сточных вод в рабочем поселке построена таким образом, что КНС №3 перекачивает отходы на КНС №4</w:t>
      </w:r>
      <w:r w:rsidR="007012B2" w:rsidRPr="008A6CD2">
        <w:t>,</w:t>
      </w:r>
      <w:r w:rsidRPr="008A6CD2">
        <w:t xml:space="preserve"> которая подает сточные воды в главный коллектор</w:t>
      </w:r>
      <w:r w:rsidR="007012B2" w:rsidRPr="008A6CD2">
        <w:t xml:space="preserve"> (КНС № 8)</w:t>
      </w:r>
      <w:r w:rsidRPr="008A6CD2">
        <w:t>, КНС №6 качает сточные воды на КНС №5 и далее в главный коллектор.</w:t>
      </w:r>
      <w:r w:rsidR="007012B2" w:rsidRPr="008A6CD2">
        <w:t xml:space="preserve"> КНС №1 и КНС №2 качают сточные</w:t>
      </w:r>
      <w:r w:rsidR="00646C9A" w:rsidRPr="008A6CD2">
        <w:t xml:space="preserve"> </w:t>
      </w:r>
      <w:r w:rsidR="007012B2" w:rsidRPr="008A6CD2">
        <w:t>воды</w:t>
      </w:r>
      <w:r w:rsidR="00646C9A" w:rsidRPr="008A6CD2">
        <w:t xml:space="preserve"> в главный коллектор. КНС № 7 качает сточные воды напрямую на поля фильтрации, минуя главный коллектор.</w:t>
      </w:r>
      <w:r w:rsidR="007012B2" w:rsidRPr="008A6CD2">
        <w:t xml:space="preserve"> </w:t>
      </w:r>
    </w:p>
    <w:p w:rsidR="00BD20B5" w:rsidRPr="008A6CD2" w:rsidRDefault="00646C9A">
      <w:pPr>
        <w:pStyle w:val="a3"/>
        <w:spacing w:before="1"/>
        <w:ind w:right="149"/>
      </w:pPr>
      <w:r w:rsidRPr="008A6CD2">
        <w:t>В течени</w:t>
      </w:r>
      <w:proofErr w:type="gramStart"/>
      <w:r w:rsidRPr="008A6CD2">
        <w:t>и</w:t>
      </w:r>
      <w:proofErr w:type="gramEnd"/>
      <w:r w:rsidRPr="008A6CD2">
        <w:t xml:space="preserve"> </w:t>
      </w:r>
      <w:r w:rsidR="000715CA" w:rsidRPr="008A6CD2">
        <w:t>2025</w:t>
      </w:r>
      <w:r w:rsidR="008B7936" w:rsidRPr="008A6CD2">
        <w:t xml:space="preserve"> года на канализационных насосных станциях зарегистрировано </w:t>
      </w:r>
      <w:r w:rsidR="000715CA" w:rsidRPr="008A6CD2">
        <w:t>120</w:t>
      </w:r>
      <w:r w:rsidR="008B7936" w:rsidRPr="008A6CD2">
        <w:t xml:space="preserve"> аварий связанных с насосным оборудованием</w:t>
      </w:r>
      <w:r w:rsidR="000715CA" w:rsidRPr="008A6CD2">
        <w:t xml:space="preserve"> (засор)</w:t>
      </w:r>
      <w:r w:rsidRPr="008A6CD2">
        <w:t>.</w:t>
      </w:r>
    </w:p>
    <w:p w:rsidR="00BD20B5" w:rsidRPr="008A6CD2" w:rsidRDefault="000715CA" w:rsidP="000715CA">
      <w:pPr>
        <w:pStyle w:val="a3"/>
        <w:ind w:right="137"/>
      </w:pPr>
      <w:r w:rsidRPr="008A6CD2">
        <w:t xml:space="preserve"> </w:t>
      </w:r>
      <w:r w:rsidR="008B7936" w:rsidRPr="008A6CD2">
        <w:t>В существующей централизованной системе водоотведения поселка можно выделить три основные проблемы, которые необходимо решить:</w:t>
      </w:r>
    </w:p>
    <w:p w:rsidR="00BD20B5" w:rsidRPr="008A6CD2" w:rsidRDefault="008B7936">
      <w:pPr>
        <w:pStyle w:val="a4"/>
        <w:numPr>
          <w:ilvl w:val="0"/>
          <w:numId w:val="3"/>
        </w:numPr>
        <w:tabs>
          <w:tab w:val="left" w:pos="861"/>
        </w:tabs>
        <w:ind w:right="148"/>
        <w:jc w:val="both"/>
        <w:rPr>
          <w:sz w:val="24"/>
        </w:rPr>
      </w:pPr>
      <w:r w:rsidRPr="008A6CD2">
        <w:rPr>
          <w:sz w:val="24"/>
        </w:rPr>
        <w:t>Канализационные насосные станции оборудованы автоматическими системами включения и отключения насосов по уровню заполнения приемных резервуаров, но не оборудованы системами диспетчеризации или аварийной сигнализации.</w:t>
      </w:r>
    </w:p>
    <w:p w:rsidR="00BD20B5" w:rsidRPr="000715CA" w:rsidRDefault="008B7936">
      <w:pPr>
        <w:pStyle w:val="a4"/>
        <w:numPr>
          <w:ilvl w:val="0"/>
          <w:numId w:val="3"/>
        </w:numPr>
        <w:tabs>
          <w:tab w:val="left" w:pos="861"/>
        </w:tabs>
        <w:ind w:right="145"/>
        <w:jc w:val="both"/>
        <w:rPr>
          <w:sz w:val="24"/>
        </w:rPr>
      </w:pPr>
      <w:r w:rsidRPr="008A6CD2">
        <w:rPr>
          <w:sz w:val="24"/>
        </w:rPr>
        <w:t>Основная часть канализационных сетей, включая трубопроводы главного коллектора, нуждаются в замене, как по показателям срока эксплуатац</w:t>
      </w:r>
      <w:r w:rsidRPr="000715CA">
        <w:rPr>
          <w:sz w:val="24"/>
        </w:rPr>
        <w:t xml:space="preserve">ии, так и по показателям </w:t>
      </w:r>
      <w:r w:rsidRPr="000715CA">
        <w:rPr>
          <w:spacing w:val="-2"/>
          <w:sz w:val="24"/>
        </w:rPr>
        <w:t>аварийности.</w:t>
      </w:r>
    </w:p>
    <w:p w:rsidR="00BD20B5" w:rsidRPr="000715CA" w:rsidRDefault="008B7936">
      <w:pPr>
        <w:pStyle w:val="a4"/>
        <w:numPr>
          <w:ilvl w:val="0"/>
          <w:numId w:val="3"/>
        </w:numPr>
        <w:tabs>
          <w:tab w:val="left" w:pos="861"/>
        </w:tabs>
        <w:ind w:right="142"/>
        <w:jc w:val="both"/>
        <w:rPr>
          <w:sz w:val="24"/>
        </w:rPr>
      </w:pPr>
      <w:r w:rsidRPr="000715CA">
        <w:rPr>
          <w:sz w:val="24"/>
        </w:rPr>
        <w:lastRenderedPageBreak/>
        <w:t>Большое количество засоров на самотечных водоотводящих сетях значительно увеличивает расходы обслуживающего предприятия на содержание системы водоотведения и снижает показатель надежности и бесперебойности водоотводящего комплекса в целом.</w:t>
      </w:r>
    </w:p>
    <w:p w:rsidR="00BD20B5" w:rsidRDefault="00BD20B5">
      <w:pPr>
        <w:pStyle w:val="a4"/>
        <w:rPr>
          <w:sz w:val="24"/>
        </w:rPr>
        <w:sectPr w:rsidR="00BD20B5">
          <w:type w:val="continuous"/>
          <w:pgSz w:w="11910" w:h="16840"/>
          <w:pgMar w:top="1100" w:right="708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Pr="00646C9A" w:rsidRDefault="008B7936">
      <w:pPr>
        <w:pStyle w:val="110"/>
        <w:numPr>
          <w:ilvl w:val="0"/>
          <w:numId w:val="4"/>
        </w:numPr>
        <w:tabs>
          <w:tab w:val="left" w:pos="478"/>
        </w:tabs>
        <w:ind w:left="478" w:hanging="321"/>
        <w:jc w:val="left"/>
        <w:rPr>
          <w:sz w:val="28"/>
        </w:rPr>
      </w:pPr>
      <w:bookmarkStart w:id="2" w:name="_TOC_250012"/>
      <w:r w:rsidRPr="00646C9A">
        <w:lastRenderedPageBreak/>
        <w:t>Балансы</w:t>
      </w:r>
      <w:r w:rsidRPr="00646C9A">
        <w:rPr>
          <w:spacing w:val="-4"/>
        </w:rPr>
        <w:t xml:space="preserve"> </w:t>
      </w:r>
      <w:r w:rsidRPr="00646C9A">
        <w:t>сточных</w:t>
      </w:r>
      <w:r w:rsidRPr="00646C9A">
        <w:rPr>
          <w:spacing w:val="-3"/>
        </w:rPr>
        <w:t xml:space="preserve"> </w:t>
      </w:r>
      <w:r w:rsidRPr="00646C9A">
        <w:t>вод</w:t>
      </w:r>
      <w:r w:rsidRPr="00646C9A">
        <w:rPr>
          <w:spacing w:val="-2"/>
        </w:rPr>
        <w:t xml:space="preserve"> </w:t>
      </w:r>
      <w:r w:rsidRPr="00646C9A">
        <w:t>в</w:t>
      </w:r>
      <w:r w:rsidRPr="00646C9A">
        <w:rPr>
          <w:spacing w:val="-5"/>
        </w:rPr>
        <w:t xml:space="preserve"> </w:t>
      </w:r>
      <w:r w:rsidRPr="00646C9A">
        <w:t>системе</w:t>
      </w:r>
      <w:r w:rsidRPr="00646C9A">
        <w:rPr>
          <w:spacing w:val="-2"/>
        </w:rPr>
        <w:t xml:space="preserve"> </w:t>
      </w:r>
      <w:r w:rsidRPr="00646C9A">
        <w:t>водоотведения</w:t>
      </w:r>
      <w:r w:rsidRPr="00646C9A">
        <w:rPr>
          <w:spacing w:val="-3"/>
        </w:rPr>
        <w:t xml:space="preserve"> </w:t>
      </w:r>
      <w:bookmarkEnd w:id="2"/>
      <w:r w:rsidRPr="00646C9A">
        <w:rPr>
          <w:spacing w:val="-2"/>
        </w:rPr>
        <w:t>поселения.</w:t>
      </w:r>
    </w:p>
    <w:p w:rsidR="00BD20B5" w:rsidRPr="00646C9A" w:rsidRDefault="00BD20B5" w:rsidP="00646C9A">
      <w:pPr>
        <w:pStyle w:val="a4"/>
        <w:tabs>
          <w:tab w:val="left" w:pos="278"/>
        </w:tabs>
        <w:ind w:left="278" w:firstLine="0"/>
        <w:jc w:val="center"/>
        <w:rPr>
          <w:sz w:val="24"/>
        </w:rPr>
      </w:pPr>
    </w:p>
    <w:p w:rsidR="00BD20B5" w:rsidRPr="00646C9A" w:rsidRDefault="008B7936">
      <w:pPr>
        <w:pStyle w:val="a3"/>
        <w:ind w:right="140"/>
      </w:pPr>
      <w:r w:rsidRPr="00646C9A">
        <w:t xml:space="preserve">Всего в главный коллектор водоотведения обслуживаемых </w:t>
      </w:r>
      <w:r w:rsidR="00062B8A" w:rsidRPr="00646C9A">
        <w:t>МУП «Райтоп»</w:t>
      </w:r>
      <w:r w:rsidR="00646C9A" w:rsidRPr="00646C9A">
        <w:t xml:space="preserve"> в 2025г.</w:t>
      </w:r>
      <w:r w:rsidRPr="00646C9A">
        <w:rPr>
          <w:spacing w:val="-6"/>
        </w:rPr>
        <w:t xml:space="preserve"> </w:t>
      </w:r>
      <w:r w:rsidRPr="00646C9A">
        <w:t>передано 70</w:t>
      </w:r>
      <w:r w:rsidR="00646C9A" w:rsidRPr="00646C9A">
        <w:t>052,56</w:t>
      </w:r>
      <w:r w:rsidRPr="00646C9A">
        <w:t xml:space="preserve"> м</w:t>
      </w:r>
      <w:r w:rsidRPr="00646C9A">
        <w:rPr>
          <w:vertAlign w:val="superscript"/>
        </w:rPr>
        <w:t>3</w:t>
      </w:r>
      <w:r w:rsidRPr="00646C9A">
        <w:t xml:space="preserve"> сточных вод</w:t>
      </w:r>
      <w:r w:rsidR="00646C9A" w:rsidRPr="00646C9A">
        <w:t>.</w:t>
      </w:r>
    </w:p>
    <w:p w:rsidR="00BD20B5" w:rsidRPr="00646C9A" w:rsidRDefault="00646C9A" w:rsidP="00646C9A">
      <w:pPr>
        <w:pStyle w:val="a3"/>
        <w:ind w:right="143"/>
      </w:pPr>
      <w:r w:rsidRPr="00646C9A">
        <w:t xml:space="preserve">  </w:t>
      </w:r>
    </w:p>
    <w:p w:rsidR="00BD20B5" w:rsidRPr="00646C9A" w:rsidRDefault="008B7936">
      <w:pPr>
        <w:pStyle w:val="a3"/>
        <w:ind w:right="141"/>
        <w:rPr>
          <w:b/>
        </w:rPr>
      </w:pPr>
      <w:r w:rsidRPr="00646C9A">
        <w:t xml:space="preserve">По технологическим зонам водоотведения отчетные объемы сбрасываемых сточных вод указаны в </w:t>
      </w:r>
      <w:r w:rsidRPr="00646C9A">
        <w:rPr>
          <w:b/>
        </w:rPr>
        <w:t>Таблице №2.1.</w:t>
      </w:r>
    </w:p>
    <w:p w:rsidR="00BD20B5" w:rsidRPr="00646C9A" w:rsidRDefault="008B7936">
      <w:pPr>
        <w:pStyle w:val="410"/>
        <w:spacing w:before="5"/>
      </w:pPr>
      <w:r w:rsidRPr="00646C9A">
        <w:t>Таблица</w:t>
      </w:r>
      <w:r w:rsidRPr="00646C9A">
        <w:rPr>
          <w:spacing w:val="-3"/>
        </w:rPr>
        <w:t xml:space="preserve"> </w:t>
      </w:r>
      <w:r w:rsidRPr="00646C9A">
        <w:rPr>
          <w:spacing w:val="-2"/>
        </w:rPr>
        <w:t>№2.1.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0"/>
        <w:gridCol w:w="5070"/>
      </w:tblGrid>
      <w:tr w:rsidR="00BD20B5" w:rsidRPr="00646C9A">
        <w:trPr>
          <w:trHeight w:val="275"/>
        </w:trPr>
        <w:tc>
          <w:tcPr>
            <w:tcW w:w="5070" w:type="dxa"/>
          </w:tcPr>
          <w:p w:rsidR="00BD20B5" w:rsidRPr="00646C9A" w:rsidRDefault="008B7936">
            <w:pPr>
              <w:pStyle w:val="TableParagraph"/>
              <w:spacing w:line="256" w:lineRule="exact"/>
              <w:ind w:left="80" w:right="72"/>
              <w:rPr>
                <w:sz w:val="24"/>
              </w:rPr>
            </w:pPr>
            <w:r w:rsidRPr="00646C9A">
              <w:rPr>
                <w:sz w:val="24"/>
              </w:rPr>
              <w:t>Канализационная</w:t>
            </w:r>
            <w:r w:rsidRPr="00646C9A">
              <w:rPr>
                <w:spacing w:val="-7"/>
                <w:sz w:val="24"/>
              </w:rPr>
              <w:t xml:space="preserve"> </w:t>
            </w:r>
            <w:r w:rsidRPr="00646C9A">
              <w:rPr>
                <w:sz w:val="24"/>
              </w:rPr>
              <w:t>насосная</w:t>
            </w:r>
            <w:r w:rsidRPr="00646C9A">
              <w:rPr>
                <w:spacing w:val="-6"/>
                <w:sz w:val="24"/>
              </w:rPr>
              <w:t xml:space="preserve"> </w:t>
            </w:r>
            <w:r w:rsidRPr="00646C9A">
              <w:rPr>
                <w:spacing w:val="-2"/>
                <w:sz w:val="24"/>
              </w:rPr>
              <w:t>станция</w:t>
            </w:r>
          </w:p>
        </w:tc>
        <w:tc>
          <w:tcPr>
            <w:tcW w:w="5070" w:type="dxa"/>
          </w:tcPr>
          <w:p w:rsidR="00BD20B5" w:rsidRPr="00646C9A" w:rsidRDefault="008B7936">
            <w:pPr>
              <w:pStyle w:val="TableParagraph"/>
              <w:spacing w:line="256" w:lineRule="exact"/>
              <w:ind w:left="83" w:right="68"/>
              <w:rPr>
                <w:b/>
                <w:sz w:val="24"/>
              </w:rPr>
            </w:pPr>
            <w:r w:rsidRPr="00646C9A">
              <w:rPr>
                <w:sz w:val="24"/>
              </w:rPr>
              <w:t>Годовые</w:t>
            </w:r>
            <w:r w:rsidRPr="00646C9A">
              <w:rPr>
                <w:spacing w:val="-4"/>
                <w:sz w:val="24"/>
              </w:rPr>
              <w:t xml:space="preserve"> </w:t>
            </w:r>
            <w:r w:rsidRPr="00646C9A">
              <w:rPr>
                <w:sz w:val="24"/>
              </w:rPr>
              <w:t>объемы</w:t>
            </w:r>
            <w:r w:rsidRPr="00646C9A">
              <w:rPr>
                <w:spacing w:val="-2"/>
                <w:sz w:val="24"/>
              </w:rPr>
              <w:t xml:space="preserve"> </w:t>
            </w:r>
            <w:r w:rsidRPr="00646C9A">
              <w:rPr>
                <w:sz w:val="24"/>
              </w:rPr>
              <w:t>водоотведения,</w:t>
            </w:r>
            <w:r w:rsidRPr="00646C9A">
              <w:rPr>
                <w:spacing w:val="-1"/>
                <w:sz w:val="24"/>
              </w:rPr>
              <w:t xml:space="preserve"> </w:t>
            </w:r>
            <w:r w:rsidRPr="00646C9A">
              <w:rPr>
                <w:b/>
                <w:spacing w:val="-5"/>
                <w:sz w:val="24"/>
              </w:rPr>
              <w:t>м</w:t>
            </w:r>
            <w:r w:rsidRPr="00646C9A">
              <w:rPr>
                <w:b/>
                <w:spacing w:val="-5"/>
                <w:sz w:val="24"/>
                <w:vertAlign w:val="superscript"/>
              </w:rPr>
              <w:t>3</w:t>
            </w:r>
          </w:p>
        </w:tc>
      </w:tr>
      <w:tr w:rsidR="00BD20B5" w:rsidRPr="00646C9A">
        <w:trPr>
          <w:trHeight w:val="275"/>
        </w:trPr>
        <w:tc>
          <w:tcPr>
            <w:tcW w:w="5070" w:type="dxa"/>
          </w:tcPr>
          <w:p w:rsidR="00BD20B5" w:rsidRPr="00646C9A" w:rsidRDefault="008B7936">
            <w:pPr>
              <w:pStyle w:val="TableParagraph"/>
              <w:spacing w:line="256" w:lineRule="exact"/>
              <w:ind w:left="80" w:right="71"/>
              <w:rPr>
                <w:sz w:val="24"/>
              </w:rPr>
            </w:pPr>
            <w:r w:rsidRPr="00646C9A">
              <w:rPr>
                <w:sz w:val="24"/>
              </w:rPr>
              <w:t xml:space="preserve">КНС </w:t>
            </w:r>
            <w:r w:rsidRPr="00646C9A">
              <w:rPr>
                <w:spacing w:val="-5"/>
                <w:sz w:val="24"/>
              </w:rPr>
              <w:t>№1</w:t>
            </w:r>
          </w:p>
        </w:tc>
        <w:tc>
          <w:tcPr>
            <w:tcW w:w="5070" w:type="dxa"/>
          </w:tcPr>
          <w:p w:rsidR="00BD20B5" w:rsidRPr="00646C9A" w:rsidRDefault="007866E2">
            <w:pPr>
              <w:pStyle w:val="TableParagraph"/>
              <w:spacing w:line="256" w:lineRule="exact"/>
              <w:ind w:left="80" w:right="69"/>
              <w:rPr>
                <w:sz w:val="24"/>
              </w:rPr>
            </w:pPr>
            <w:r>
              <w:rPr>
                <w:sz w:val="24"/>
              </w:rPr>
              <w:t>15989,7</w:t>
            </w:r>
          </w:p>
        </w:tc>
      </w:tr>
      <w:tr w:rsidR="00BD20B5" w:rsidRPr="00646C9A">
        <w:trPr>
          <w:trHeight w:val="275"/>
        </w:trPr>
        <w:tc>
          <w:tcPr>
            <w:tcW w:w="5070" w:type="dxa"/>
          </w:tcPr>
          <w:p w:rsidR="00BD20B5" w:rsidRPr="00646C9A" w:rsidRDefault="008B7936">
            <w:pPr>
              <w:pStyle w:val="TableParagraph"/>
              <w:spacing w:line="256" w:lineRule="exact"/>
              <w:ind w:left="80" w:right="71"/>
              <w:rPr>
                <w:sz w:val="24"/>
              </w:rPr>
            </w:pPr>
            <w:r w:rsidRPr="00646C9A">
              <w:rPr>
                <w:sz w:val="24"/>
              </w:rPr>
              <w:t xml:space="preserve">КНС </w:t>
            </w:r>
            <w:r w:rsidRPr="00646C9A">
              <w:rPr>
                <w:spacing w:val="-5"/>
                <w:sz w:val="24"/>
              </w:rPr>
              <w:t>№2</w:t>
            </w:r>
          </w:p>
        </w:tc>
        <w:tc>
          <w:tcPr>
            <w:tcW w:w="5070" w:type="dxa"/>
          </w:tcPr>
          <w:p w:rsidR="00BD20B5" w:rsidRPr="00646C9A" w:rsidRDefault="007866E2">
            <w:pPr>
              <w:pStyle w:val="TableParagraph"/>
              <w:spacing w:line="256" w:lineRule="exact"/>
              <w:ind w:left="80" w:right="69"/>
              <w:rPr>
                <w:sz w:val="24"/>
              </w:rPr>
            </w:pPr>
            <w:r>
              <w:rPr>
                <w:sz w:val="24"/>
              </w:rPr>
              <w:t>10262,3</w:t>
            </w:r>
          </w:p>
        </w:tc>
      </w:tr>
      <w:tr w:rsidR="00BD20B5" w:rsidRPr="00646C9A">
        <w:trPr>
          <w:trHeight w:val="276"/>
        </w:trPr>
        <w:tc>
          <w:tcPr>
            <w:tcW w:w="5070" w:type="dxa"/>
          </w:tcPr>
          <w:p w:rsidR="00BD20B5" w:rsidRPr="00646C9A" w:rsidRDefault="008B7936">
            <w:pPr>
              <w:pStyle w:val="TableParagraph"/>
              <w:spacing w:line="256" w:lineRule="exact"/>
              <w:ind w:left="80" w:right="71"/>
              <w:rPr>
                <w:sz w:val="24"/>
              </w:rPr>
            </w:pPr>
            <w:r w:rsidRPr="00646C9A">
              <w:rPr>
                <w:sz w:val="24"/>
              </w:rPr>
              <w:t xml:space="preserve">КНС </w:t>
            </w:r>
            <w:r w:rsidRPr="00646C9A">
              <w:rPr>
                <w:spacing w:val="-5"/>
                <w:sz w:val="24"/>
              </w:rPr>
              <w:t>№3</w:t>
            </w:r>
          </w:p>
        </w:tc>
        <w:tc>
          <w:tcPr>
            <w:tcW w:w="5070" w:type="dxa"/>
          </w:tcPr>
          <w:p w:rsidR="00BD20B5" w:rsidRPr="00646C9A" w:rsidRDefault="007866E2">
            <w:pPr>
              <w:pStyle w:val="TableParagraph"/>
              <w:spacing w:line="256" w:lineRule="exact"/>
              <w:ind w:left="80" w:right="69"/>
              <w:rPr>
                <w:sz w:val="24"/>
              </w:rPr>
            </w:pPr>
            <w:r>
              <w:rPr>
                <w:sz w:val="24"/>
              </w:rPr>
              <w:t>3235,1</w:t>
            </w:r>
          </w:p>
        </w:tc>
      </w:tr>
      <w:tr w:rsidR="00BD20B5" w:rsidRPr="00646C9A">
        <w:trPr>
          <w:trHeight w:val="275"/>
        </w:trPr>
        <w:tc>
          <w:tcPr>
            <w:tcW w:w="5070" w:type="dxa"/>
          </w:tcPr>
          <w:p w:rsidR="00BD20B5" w:rsidRPr="00646C9A" w:rsidRDefault="008B7936">
            <w:pPr>
              <w:pStyle w:val="TableParagraph"/>
              <w:spacing w:line="256" w:lineRule="exact"/>
              <w:ind w:left="80" w:right="71"/>
              <w:rPr>
                <w:sz w:val="24"/>
              </w:rPr>
            </w:pPr>
            <w:r w:rsidRPr="00646C9A">
              <w:rPr>
                <w:sz w:val="24"/>
              </w:rPr>
              <w:t xml:space="preserve">КНС </w:t>
            </w:r>
            <w:r w:rsidRPr="00646C9A">
              <w:rPr>
                <w:spacing w:val="-5"/>
                <w:sz w:val="24"/>
              </w:rPr>
              <w:t>№4</w:t>
            </w:r>
          </w:p>
        </w:tc>
        <w:tc>
          <w:tcPr>
            <w:tcW w:w="5070" w:type="dxa"/>
          </w:tcPr>
          <w:p w:rsidR="00BD20B5" w:rsidRPr="00646C9A" w:rsidRDefault="007866E2">
            <w:pPr>
              <w:pStyle w:val="TableParagraph"/>
              <w:spacing w:line="256" w:lineRule="exact"/>
              <w:ind w:left="80" w:right="69"/>
              <w:rPr>
                <w:sz w:val="24"/>
              </w:rPr>
            </w:pPr>
            <w:r>
              <w:rPr>
                <w:sz w:val="24"/>
              </w:rPr>
              <w:t>6679,59</w:t>
            </w:r>
          </w:p>
        </w:tc>
      </w:tr>
      <w:tr w:rsidR="00BD20B5" w:rsidRPr="00646C9A">
        <w:trPr>
          <w:trHeight w:val="278"/>
        </w:trPr>
        <w:tc>
          <w:tcPr>
            <w:tcW w:w="5070" w:type="dxa"/>
          </w:tcPr>
          <w:p w:rsidR="00BD20B5" w:rsidRPr="00646C9A" w:rsidRDefault="008B7936">
            <w:pPr>
              <w:pStyle w:val="TableParagraph"/>
              <w:spacing w:line="258" w:lineRule="exact"/>
              <w:ind w:left="80" w:right="71"/>
              <w:rPr>
                <w:sz w:val="24"/>
              </w:rPr>
            </w:pPr>
            <w:r w:rsidRPr="00646C9A">
              <w:rPr>
                <w:sz w:val="24"/>
              </w:rPr>
              <w:t xml:space="preserve">КНС </w:t>
            </w:r>
            <w:r w:rsidRPr="00646C9A">
              <w:rPr>
                <w:spacing w:val="-5"/>
                <w:sz w:val="24"/>
              </w:rPr>
              <w:t>№5</w:t>
            </w:r>
          </w:p>
        </w:tc>
        <w:tc>
          <w:tcPr>
            <w:tcW w:w="5070" w:type="dxa"/>
          </w:tcPr>
          <w:p w:rsidR="00BD20B5" w:rsidRPr="00646C9A" w:rsidRDefault="007866E2">
            <w:pPr>
              <w:pStyle w:val="TableParagraph"/>
              <w:spacing w:line="258" w:lineRule="exact"/>
              <w:ind w:left="80" w:right="69"/>
              <w:rPr>
                <w:sz w:val="24"/>
              </w:rPr>
            </w:pPr>
            <w:r>
              <w:rPr>
                <w:sz w:val="24"/>
              </w:rPr>
              <w:t>19693,6</w:t>
            </w:r>
          </w:p>
        </w:tc>
      </w:tr>
      <w:tr w:rsidR="00BD20B5" w:rsidRPr="00646C9A">
        <w:trPr>
          <w:trHeight w:val="275"/>
        </w:trPr>
        <w:tc>
          <w:tcPr>
            <w:tcW w:w="5070" w:type="dxa"/>
          </w:tcPr>
          <w:p w:rsidR="00BD20B5" w:rsidRPr="00646C9A" w:rsidRDefault="008B7936">
            <w:pPr>
              <w:pStyle w:val="TableParagraph"/>
              <w:spacing w:line="256" w:lineRule="exact"/>
              <w:ind w:left="80" w:right="71"/>
              <w:rPr>
                <w:sz w:val="24"/>
              </w:rPr>
            </w:pPr>
            <w:r w:rsidRPr="00646C9A">
              <w:rPr>
                <w:sz w:val="24"/>
              </w:rPr>
              <w:t xml:space="preserve">КНС </w:t>
            </w:r>
            <w:r w:rsidRPr="00646C9A">
              <w:rPr>
                <w:spacing w:val="-5"/>
                <w:sz w:val="24"/>
              </w:rPr>
              <w:t>№6</w:t>
            </w:r>
          </w:p>
        </w:tc>
        <w:tc>
          <w:tcPr>
            <w:tcW w:w="5070" w:type="dxa"/>
          </w:tcPr>
          <w:p w:rsidR="00BD20B5" w:rsidRPr="00646C9A" w:rsidRDefault="007866E2">
            <w:pPr>
              <w:pStyle w:val="TableParagraph"/>
              <w:spacing w:line="256" w:lineRule="exact"/>
              <w:ind w:left="80" w:right="69"/>
              <w:rPr>
                <w:sz w:val="24"/>
              </w:rPr>
            </w:pPr>
            <w:r>
              <w:rPr>
                <w:sz w:val="24"/>
              </w:rPr>
              <w:t>7962,4</w:t>
            </w:r>
          </w:p>
        </w:tc>
      </w:tr>
      <w:tr w:rsidR="00BD20B5" w:rsidRPr="00646C9A">
        <w:trPr>
          <w:trHeight w:val="275"/>
        </w:trPr>
        <w:tc>
          <w:tcPr>
            <w:tcW w:w="5070" w:type="dxa"/>
          </w:tcPr>
          <w:p w:rsidR="00BD20B5" w:rsidRPr="00646C9A" w:rsidRDefault="008B7936">
            <w:pPr>
              <w:pStyle w:val="TableParagraph"/>
              <w:spacing w:line="256" w:lineRule="exact"/>
              <w:ind w:left="80" w:right="71"/>
              <w:rPr>
                <w:sz w:val="24"/>
              </w:rPr>
            </w:pPr>
            <w:r w:rsidRPr="00646C9A">
              <w:rPr>
                <w:sz w:val="24"/>
              </w:rPr>
              <w:t xml:space="preserve">КНС </w:t>
            </w:r>
            <w:r w:rsidRPr="00646C9A">
              <w:rPr>
                <w:spacing w:val="-5"/>
                <w:sz w:val="24"/>
              </w:rPr>
              <w:t>№7</w:t>
            </w:r>
          </w:p>
        </w:tc>
        <w:tc>
          <w:tcPr>
            <w:tcW w:w="5070" w:type="dxa"/>
          </w:tcPr>
          <w:p w:rsidR="00BD20B5" w:rsidRPr="00646C9A" w:rsidRDefault="007866E2">
            <w:pPr>
              <w:pStyle w:val="TableParagraph"/>
              <w:spacing w:line="256" w:lineRule="exact"/>
              <w:ind w:left="80" w:right="69"/>
              <w:rPr>
                <w:sz w:val="24"/>
              </w:rPr>
            </w:pPr>
            <w:r>
              <w:rPr>
                <w:sz w:val="24"/>
              </w:rPr>
              <w:t>6946,7</w:t>
            </w:r>
          </w:p>
        </w:tc>
      </w:tr>
      <w:tr w:rsidR="00BD20B5" w:rsidRPr="00646C9A">
        <w:trPr>
          <w:trHeight w:val="275"/>
        </w:trPr>
        <w:tc>
          <w:tcPr>
            <w:tcW w:w="5070" w:type="dxa"/>
          </w:tcPr>
          <w:p w:rsidR="00BD20B5" w:rsidRPr="00646C9A" w:rsidRDefault="008B7936">
            <w:pPr>
              <w:pStyle w:val="TableParagraph"/>
              <w:spacing w:line="256" w:lineRule="exact"/>
              <w:ind w:left="80" w:right="71"/>
              <w:rPr>
                <w:sz w:val="24"/>
              </w:rPr>
            </w:pPr>
            <w:r w:rsidRPr="00646C9A">
              <w:rPr>
                <w:sz w:val="24"/>
              </w:rPr>
              <w:t xml:space="preserve">КНС </w:t>
            </w:r>
            <w:r w:rsidRPr="00646C9A">
              <w:rPr>
                <w:spacing w:val="-5"/>
                <w:sz w:val="24"/>
              </w:rPr>
              <w:t>№8</w:t>
            </w:r>
          </w:p>
        </w:tc>
        <w:tc>
          <w:tcPr>
            <w:tcW w:w="5070" w:type="dxa"/>
          </w:tcPr>
          <w:p w:rsidR="00BD20B5" w:rsidRPr="00646C9A" w:rsidRDefault="007866E2">
            <w:pPr>
              <w:pStyle w:val="TableParagraph"/>
              <w:spacing w:line="256" w:lineRule="exact"/>
              <w:ind w:left="80" w:right="69"/>
              <w:rPr>
                <w:sz w:val="24"/>
              </w:rPr>
            </w:pPr>
            <w:r>
              <w:rPr>
                <w:sz w:val="24"/>
              </w:rPr>
              <w:t>70769,39</w:t>
            </w:r>
          </w:p>
        </w:tc>
      </w:tr>
      <w:tr w:rsidR="00BD20B5" w:rsidRPr="00646C9A">
        <w:trPr>
          <w:trHeight w:val="275"/>
        </w:trPr>
        <w:tc>
          <w:tcPr>
            <w:tcW w:w="5070" w:type="dxa"/>
          </w:tcPr>
          <w:p w:rsidR="00BD20B5" w:rsidRPr="00646C9A" w:rsidRDefault="008B7936">
            <w:pPr>
              <w:pStyle w:val="TableParagraph"/>
              <w:spacing w:line="256" w:lineRule="exact"/>
              <w:ind w:left="80" w:right="74"/>
              <w:rPr>
                <w:sz w:val="24"/>
              </w:rPr>
            </w:pPr>
            <w:r w:rsidRPr="00646C9A">
              <w:rPr>
                <w:spacing w:val="-2"/>
                <w:sz w:val="24"/>
              </w:rPr>
              <w:t>ИТОГО</w:t>
            </w:r>
          </w:p>
        </w:tc>
        <w:tc>
          <w:tcPr>
            <w:tcW w:w="5070" w:type="dxa"/>
          </w:tcPr>
          <w:p w:rsidR="00BD20B5" w:rsidRPr="00646C9A" w:rsidRDefault="007866E2">
            <w:pPr>
              <w:pStyle w:val="TableParagraph"/>
              <w:spacing w:line="256" w:lineRule="exact"/>
              <w:ind w:left="80" w:right="69"/>
              <w:rPr>
                <w:sz w:val="24"/>
              </w:rPr>
            </w:pPr>
            <w:r>
              <w:rPr>
                <w:sz w:val="24"/>
              </w:rPr>
              <w:t>70769,39</w:t>
            </w:r>
          </w:p>
        </w:tc>
      </w:tr>
    </w:tbl>
    <w:p w:rsidR="00BD20B5" w:rsidRPr="00604843" w:rsidRDefault="00646C9A">
      <w:pPr>
        <w:pStyle w:val="a3"/>
        <w:ind w:right="147"/>
      </w:pPr>
      <w:r w:rsidRPr="00604843">
        <w:t xml:space="preserve"> </w:t>
      </w:r>
      <w:r w:rsidR="008B7936" w:rsidRPr="00604843">
        <w:t xml:space="preserve">Ни одно здание строение и </w:t>
      </w:r>
      <w:proofErr w:type="gramStart"/>
      <w:r w:rsidR="008B7936" w:rsidRPr="00604843">
        <w:t>сооружение</w:t>
      </w:r>
      <w:proofErr w:type="gramEnd"/>
      <w:r w:rsidR="008B7936" w:rsidRPr="00604843">
        <w:t xml:space="preserve"> подключенное к системе централизованного водоотведения рабочего поселка не имеет приборного учета объемов отводимых стоков, для коммерческого учета используется расчетный метод учета.</w:t>
      </w:r>
    </w:p>
    <w:p w:rsidR="00BD20B5" w:rsidRPr="00604843" w:rsidRDefault="008B7936">
      <w:pPr>
        <w:pStyle w:val="a3"/>
        <w:ind w:right="142"/>
      </w:pPr>
      <w:r w:rsidRPr="00604843">
        <w:t>Проанализировать</w:t>
      </w:r>
      <w:r w:rsidRPr="00604843">
        <w:rPr>
          <w:spacing w:val="-2"/>
        </w:rPr>
        <w:t xml:space="preserve"> </w:t>
      </w:r>
      <w:r w:rsidRPr="00604843">
        <w:t>объем</w:t>
      </w:r>
      <w:r w:rsidRPr="00604843">
        <w:rPr>
          <w:spacing w:val="-3"/>
        </w:rPr>
        <w:t xml:space="preserve"> </w:t>
      </w:r>
      <w:r w:rsidRPr="00604843">
        <w:t>сточных</w:t>
      </w:r>
      <w:r w:rsidRPr="00604843">
        <w:rPr>
          <w:spacing w:val="-1"/>
        </w:rPr>
        <w:t xml:space="preserve"> </w:t>
      </w:r>
      <w:r w:rsidRPr="00604843">
        <w:t>вод</w:t>
      </w:r>
      <w:r w:rsidRPr="00604843">
        <w:rPr>
          <w:spacing w:val="-3"/>
        </w:rPr>
        <w:t xml:space="preserve"> </w:t>
      </w:r>
      <w:r w:rsidRPr="00604843">
        <w:t>поступающих в</w:t>
      </w:r>
      <w:r w:rsidRPr="00604843">
        <w:rPr>
          <w:spacing w:val="-3"/>
        </w:rPr>
        <w:t xml:space="preserve"> </w:t>
      </w:r>
      <w:r w:rsidRPr="00604843">
        <w:t>канализационные</w:t>
      </w:r>
      <w:r w:rsidRPr="00604843">
        <w:rPr>
          <w:spacing w:val="-4"/>
        </w:rPr>
        <w:t xml:space="preserve"> </w:t>
      </w:r>
      <w:r w:rsidRPr="00604843">
        <w:t>сети</w:t>
      </w:r>
      <w:r w:rsidRPr="00604843">
        <w:rPr>
          <w:spacing w:val="-1"/>
        </w:rPr>
        <w:t xml:space="preserve"> </w:t>
      </w:r>
      <w:r w:rsidRPr="00604843">
        <w:t>централизованной системы водоотведения рабочего поселка и объем выведенных сточных вод на поля</w:t>
      </w:r>
      <w:r w:rsidRPr="00604843">
        <w:rPr>
          <w:spacing w:val="40"/>
        </w:rPr>
        <w:t xml:space="preserve"> </w:t>
      </w:r>
      <w:r w:rsidRPr="00604843">
        <w:t>фильтрации за последние десять лет не представляется возможным</w:t>
      </w:r>
      <w:r w:rsidR="00C30E18" w:rsidRPr="00604843">
        <w:t>.</w:t>
      </w:r>
      <w:r w:rsidRPr="00604843">
        <w:t xml:space="preserve"> </w:t>
      </w:r>
      <w:r w:rsidR="00C30E18" w:rsidRPr="00604843">
        <w:t xml:space="preserve"> </w:t>
      </w:r>
    </w:p>
    <w:p w:rsidR="00BD20B5" w:rsidRPr="00604843" w:rsidRDefault="008B7936">
      <w:pPr>
        <w:pStyle w:val="a3"/>
        <w:ind w:right="138"/>
      </w:pPr>
      <w:r w:rsidRPr="00604843">
        <w:t xml:space="preserve">Генеральным планом развития рабочего поселка предусмотрена модернизация существующей системы водоотведения, на первую очередь, и развитие канализационных сетей на расчетный </w:t>
      </w:r>
      <w:r w:rsidRPr="00604843">
        <w:rPr>
          <w:spacing w:val="-2"/>
        </w:rPr>
        <w:t>срок.</w:t>
      </w:r>
    </w:p>
    <w:p w:rsidR="00BD20B5" w:rsidRPr="00604843" w:rsidRDefault="008B7936">
      <w:pPr>
        <w:pStyle w:val="a3"/>
        <w:ind w:right="138"/>
      </w:pPr>
      <w:r w:rsidRPr="00604843">
        <w:t xml:space="preserve">С учетом развития населенного пункта объемы поступление сточных вод в существующую систему централизованного водоотведения на ближайшие 10 лет, указаны в </w:t>
      </w:r>
      <w:r w:rsidRPr="00604843">
        <w:rPr>
          <w:b/>
        </w:rPr>
        <w:t xml:space="preserve">Таблице №2.4 </w:t>
      </w:r>
      <w:r w:rsidRPr="00604843">
        <w:t xml:space="preserve">и </w:t>
      </w:r>
      <w:r w:rsidRPr="00604843">
        <w:rPr>
          <w:b/>
        </w:rPr>
        <w:t xml:space="preserve">Таблице №2.5.(Приложения) </w:t>
      </w:r>
    </w:p>
    <w:p w:rsidR="00BD20B5" w:rsidRPr="00604843" w:rsidRDefault="008B7936">
      <w:pPr>
        <w:spacing w:before="272"/>
        <w:ind w:left="849"/>
        <w:rPr>
          <w:sz w:val="24"/>
        </w:rPr>
      </w:pPr>
      <w:r w:rsidRPr="00604843">
        <w:rPr>
          <w:spacing w:val="-10"/>
          <w:sz w:val="24"/>
        </w:rPr>
        <w:t>.</w:t>
      </w:r>
    </w:p>
    <w:p w:rsidR="00BD20B5" w:rsidRDefault="00BD20B5">
      <w:pPr>
        <w:rPr>
          <w:sz w:val="24"/>
        </w:rPr>
        <w:sectPr w:rsidR="00BD20B5">
          <w:pgSz w:w="11910" w:h="16840"/>
          <w:pgMar w:top="1040" w:right="708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Default="008A6CD2" w:rsidP="008A6CD2">
      <w:pPr>
        <w:pStyle w:val="110"/>
        <w:tabs>
          <w:tab w:val="left" w:pos="983"/>
          <w:tab w:val="left" w:pos="1168"/>
        </w:tabs>
        <w:ind w:left="501" w:right="703"/>
        <w:jc w:val="right"/>
        <w:rPr>
          <w:sz w:val="28"/>
        </w:rPr>
      </w:pPr>
      <w:r>
        <w:lastRenderedPageBreak/>
        <w:t>3.</w:t>
      </w:r>
      <w:r w:rsidR="008B7936">
        <w:t>Предложения по строительству, реконструкции и модернизации</w:t>
      </w:r>
      <w:r w:rsidR="008B7936">
        <w:rPr>
          <w:spacing w:val="-13"/>
        </w:rPr>
        <w:t xml:space="preserve"> </w:t>
      </w:r>
      <w:r w:rsidR="008B7936">
        <w:t>объектов</w:t>
      </w:r>
      <w:r w:rsidR="008B7936">
        <w:rPr>
          <w:spacing w:val="-12"/>
        </w:rPr>
        <w:t xml:space="preserve"> </w:t>
      </w:r>
      <w:r w:rsidR="008B7936">
        <w:t>централизованной</w:t>
      </w:r>
      <w:r w:rsidR="008B7936">
        <w:rPr>
          <w:spacing w:val="-13"/>
        </w:rPr>
        <w:t xml:space="preserve"> </w:t>
      </w:r>
      <w:r w:rsidR="008B7936">
        <w:t>системы</w:t>
      </w:r>
    </w:p>
    <w:p w:rsidR="00BD20B5" w:rsidRDefault="008B7936">
      <w:pPr>
        <w:ind w:left="3998"/>
        <w:rPr>
          <w:b/>
          <w:sz w:val="36"/>
        </w:rPr>
      </w:pPr>
      <w:r>
        <w:rPr>
          <w:b/>
          <w:spacing w:val="-2"/>
          <w:sz w:val="36"/>
        </w:rPr>
        <w:t>водоотведения.</w:t>
      </w:r>
    </w:p>
    <w:p w:rsidR="00BD20B5" w:rsidRDefault="008B7936">
      <w:pPr>
        <w:pStyle w:val="a3"/>
        <w:spacing w:before="195"/>
        <w:ind w:right="138" w:firstLine="547"/>
      </w:pPr>
      <w:r>
        <w:t>Основные цели и принципы государственной политики в сфере водоснабжения и водоотведения определены в Федеральном законе Российской Федерации №416-ФЗ от 7</w:t>
      </w:r>
      <w:r>
        <w:rPr>
          <w:spacing w:val="40"/>
        </w:rPr>
        <w:t xml:space="preserve"> </w:t>
      </w:r>
      <w:r>
        <w:t>декабря 2011 года «О водоснабжении и водоотведении».</w:t>
      </w:r>
    </w:p>
    <w:p w:rsidR="00BD20B5" w:rsidRDefault="008B7936">
      <w:pPr>
        <w:pStyle w:val="a4"/>
        <w:numPr>
          <w:ilvl w:val="0"/>
          <w:numId w:val="2"/>
        </w:numPr>
        <w:tabs>
          <w:tab w:val="left" w:pos="996"/>
        </w:tabs>
        <w:ind w:right="144" w:firstLine="547"/>
        <w:jc w:val="both"/>
        <w:rPr>
          <w:sz w:val="24"/>
        </w:rPr>
      </w:pPr>
      <w:r>
        <w:rPr>
          <w:sz w:val="24"/>
        </w:rPr>
        <w:t xml:space="preserve">Государственная политика в сфере водоснабжения и водоотведения направлена на достижение следующих </w:t>
      </w:r>
      <w:r>
        <w:rPr>
          <w:b/>
          <w:sz w:val="24"/>
        </w:rPr>
        <w:t>целей</w:t>
      </w:r>
      <w:r>
        <w:rPr>
          <w:sz w:val="24"/>
        </w:rPr>
        <w:t>:</w:t>
      </w:r>
    </w:p>
    <w:p w:rsidR="00BD20B5" w:rsidRDefault="008B7936">
      <w:pPr>
        <w:pStyle w:val="a4"/>
        <w:numPr>
          <w:ilvl w:val="1"/>
          <w:numId w:val="2"/>
        </w:numPr>
        <w:tabs>
          <w:tab w:val="left" w:pos="959"/>
        </w:tabs>
        <w:ind w:right="147" w:firstLine="547"/>
        <w:jc w:val="both"/>
        <w:rPr>
          <w:sz w:val="24"/>
        </w:rPr>
      </w:pPr>
      <w:r>
        <w:rPr>
          <w:sz w:val="24"/>
        </w:rPr>
        <w:t>охраны здоровья населения и улучшения качества жизни населения путем обеспечения бесперебойного и качественного водоснабжения и водоотведения;</w:t>
      </w:r>
    </w:p>
    <w:p w:rsidR="00BD20B5" w:rsidRDefault="008B7936">
      <w:pPr>
        <w:pStyle w:val="a4"/>
        <w:numPr>
          <w:ilvl w:val="1"/>
          <w:numId w:val="2"/>
        </w:numPr>
        <w:tabs>
          <w:tab w:val="left" w:pos="946"/>
        </w:tabs>
        <w:ind w:left="946" w:hanging="258"/>
        <w:jc w:val="both"/>
        <w:rPr>
          <w:sz w:val="24"/>
        </w:rPr>
      </w:pPr>
      <w:r>
        <w:rPr>
          <w:sz w:val="24"/>
        </w:rPr>
        <w:t>повышения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энергетической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путем</w:t>
      </w:r>
      <w:r>
        <w:rPr>
          <w:spacing w:val="-5"/>
          <w:sz w:val="24"/>
        </w:rPr>
        <w:t xml:space="preserve"> </w:t>
      </w:r>
      <w:r>
        <w:rPr>
          <w:sz w:val="24"/>
        </w:rPr>
        <w:t>экономного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потребления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воды;</w:t>
      </w:r>
    </w:p>
    <w:p w:rsidR="00BD20B5" w:rsidRDefault="008B7936">
      <w:pPr>
        <w:pStyle w:val="a4"/>
        <w:numPr>
          <w:ilvl w:val="1"/>
          <w:numId w:val="2"/>
        </w:numPr>
        <w:tabs>
          <w:tab w:val="left" w:pos="1012"/>
        </w:tabs>
        <w:ind w:right="150" w:firstLine="547"/>
        <w:jc w:val="both"/>
        <w:rPr>
          <w:sz w:val="24"/>
        </w:rPr>
      </w:pPr>
      <w:r>
        <w:rPr>
          <w:sz w:val="24"/>
        </w:rPr>
        <w:t>снижения негативного воздействия на водные объекты путем повышения качества очистки сточных вод;</w:t>
      </w:r>
    </w:p>
    <w:p w:rsidR="00BD20B5" w:rsidRDefault="008B7936">
      <w:pPr>
        <w:pStyle w:val="a4"/>
        <w:numPr>
          <w:ilvl w:val="1"/>
          <w:numId w:val="2"/>
        </w:numPr>
        <w:tabs>
          <w:tab w:val="left" w:pos="1033"/>
        </w:tabs>
        <w:spacing w:before="1"/>
        <w:ind w:right="143" w:firstLine="547"/>
        <w:jc w:val="both"/>
        <w:rPr>
          <w:sz w:val="24"/>
        </w:rPr>
      </w:pPr>
      <w:r>
        <w:rPr>
          <w:sz w:val="24"/>
        </w:rPr>
        <w:t>обеспечения доступности водоснабжения и водоотведения для абонентов за счет повышения эффективности деятельности организаций, осуществляющих горячее водоснабжение, холодное водоснабжение и (или) водоотведение;</w:t>
      </w:r>
    </w:p>
    <w:p w:rsidR="00BD20B5" w:rsidRDefault="008B7936">
      <w:pPr>
        <w:pStyle w:val="a4"/>
        <w:numPr>
          <w:ilvl w:val="1"/>
          <w:numId w:val="2"/>
        </w:numPr>
        <w:tabs>
          <w:tab w:val="left" w:pos="993"/>
        </w:tabs>
        <w:ind w:right="145" w:firstLine="547"/>
        <w:jc w:val="both"/>
        <w:rPr>
          <w:sz w:val="24"/>
        </w:rPr>
      </w:pPr>
      <w:r>
        <w:rPr>
          <w:sz w:val="24"/>
        </w:rPr>
        <w:t>обеспечения развития централизованных систем горячего водоснабжения, холодного водоснабжения и водоотведения путем развития эффективных форм управления этими системами, привлечения инвестиций и развития кадрового потенциала организаций, осуществляющих горячее водоснабжение, холодное водоснабжение и (или) водоотведение.</w:t>
      </w:r>
    </w:p>
    <w:p w:rsidR="00BD20B5" w:rsidRDefault="008B7936">
      <w:pPr>
        <w:pStyle w:val="a4"/>
        <w:numPr>
          <w:ilvl w:val="0"/>
          <w:numId w:val="2"/>
        </w:numPr>
        <w:tabs>
          <w:tab w:val="left" w:pos="1092"/>
        </w:tabs>
        <w:ind w:right="142" w:firstLine="547"/>
        <w:jc w:val="both"/>
        <w:rPr>
          <w:sz w:val="24"/>
        </w:rPr>
      </w:pPr>
      <w:r>
        <w:rPr>
          <w:sz w:val="24"/>
        </w:rPr>
        <w:t xml:space="preserve">Общими </w:t>
      </w:r>
      <w:r>
        <w:rPr>
          <w:b/>
          <w:sz w:val="24"/>
        </w:rPr>
        <w:t xml:space="preserve">принципами </w:t>
      </w:r>
      <w:r>
        <w:rPr>
          <w:sz w:val="24"/>
        </w:rPr>
        <w:t>государственной политики в сфере водоснабжения и водоотведения являются:</w:t>
      </w:r>
    </w:p>
    <w:p w:rsidR="00BD20B5" w:rsidRDefault="008B7936">
      <w:pPr>
        <w:pStyle w:val="a4"/>
        <w:numPr>
          <w:ilvl w:val="1"/>
          <w:numId w:val="2"/>
        </w:numPr>
        <w:tabs>
          <w:tab w:val="left" w:pos="973"/>
        </w:tabs>
        <w:ind w:right="149" w:firstLine="547"/>
        <w:jc w:val="both"/>
        <w:rPr>
          <w:sz w:val="24"/>
        </w:rPr>
      </w:pPr>
      <w:r>
        <w:rPr>
          <w:sz w:val="24"/>
        </w:rPr>
        <w:t xml:space="preserve">приоритетность обеспечения населения питьевой водой, горячей водой и услугами по </w:t>
      </w:r>
      <w:r>
        <w:rPr>
          <w:spacing w:val="-2"/>
          <w:sz w:val="24"/>
        </w:rPr>
        <w:t>водоотведению;</w:t>
      </w:r>
    </w:p>
    <w:p w:rsidR="00BD20B5" w:rsidRDefault="008B7936">
      <w:pPr>
        <w:pStyle w:val="a4"/>
        <w:numPr>
          <w:ilvl w:val="1"/>
          <w:numId w:val="2"/>
        </w:numPr>
        <w:tabs>
          <w:tab w:val="left" w:pos="1122"/>
        </w:tabs>
        <w:ind w:right="146" w:firstLine="547"/>
        <w:jc w:val="both"/>
        <w:rPr>
          <w:sz w:val="24"/>
        </w:rPr>
      </w:pPr>
      <w:r>
        <w:rPr>
          <w:sz w:val="24"/>
        </w:rPr>
        <w:t>создание условий для привлечения инвестиций в сферу водоснабжения и водоотведения, обеспечение гарантий возврата частных инвестиций;</w:t>
      </w:r>
    </w:p>
    <w:p w:rsidR="00BD20B5" w:rsidRDefault="008B7936">
      <w:pPr>
        <w:pStyle w:val="a4"/>
        <w:numPr>
          <w:ilvl w:val="1"/>
          <w:numId w:val="2"/>
        </w:numPr>
        <w:tabs>
          <w:tab w:val="left" w:pos="1132"/>
        </w:tabs>
        <w:ind w:right="144" w:firstLine="547"/>
        <w:jc w:val="both"/>
        <w:rPr>
          <w:sz w:val="24"/>
        </w:rPr>
      </w:pPr>
      <w:r>
        <w:rPr>
          <w:sz w:val="24"/>
        </w:rPr>
        <w:t xml:space="preserve">обеспечение технологического и организационного единства и целостности централизованных систем горячего водоснабжения, холодного водоснабжения и (или) </w:t>
      </w:r>
      <w:r>
        <w:rPr>
          <w:spacing w:val="-2"/>
          <w:sz w:val="24"/>
        </w:rPr>
        <w:t>водоотведения;</w:t>
      </w:r>
    </w:p>
    <w:p w:rsidR="00BD20B5" w:rsidRDefault="008B7936">
      <w:pPr>
        <w:pStyle w:val="a4"/>
        <w:numPr>
          <w:ilvl w:val="1"/>
          <w:numId w:val="2"/>
        </w:numPr>
        <w:tabs>
          <w:tab w:val="left" w:pos="1149"/>
        </w:tabs>
        <w:spacing w:before="1"/>
        <w:ind w:right="139" w:firstLine="547"/>
        <w:jc w:val="both"/>
        <w:rPr>
          <w:sz w:val="24"/>
        </w:rPr>
      </w:pPr>
      <w:r>
        <w:rPr>
          <w:sz w:val="24"/>
        </w:rPr>
        <w:t>достижение и соблюдение баланса экономических интересов организаций, осуществляющих горячее</w:t>
      </w:r>
      <w:r>
        <w:rPr>
          <w:spacing w:val="-3"/>
          <w:sz w:val="24"/>
        </w:rPr>
        <w:t xml:space="preserve"> </w:t>
      </w:r>
      <w:r>
        <w:rPr>
          <w:sz w:val="24"/>
        </w:rPr>
        <w:t>водоснабжение,</w:t>
      </w:r>
      <w:r>
        <w:rPr>
          <w:spacing w:val="-2"/>
          <w:sz w:val="24"/>
        </w:rPr>
        <w:t xml:space="preserve"> </w:t>
      </w:r>
      <w:r>
        <w:rPr>
          <w:sz w:val="24"/>
        </w:rPr>
        <w:t>холодное</w:t>
      </w:r>
      <w:r>
        <w:rPr>
          <w:spacing w:val="-3"/>
          <w:sz w:val="24"/>
        </w:rPr>
        <w:t xml:space="preserve"> </w:t>
      </w:r>
      <w:r>
        <w:rPr>
          <w:sz w:val="24"/>
        </w:rPr>
        <w:t>водоснабжение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(или)</w:t>
      </w:r>
      <w:r>
        <w:rPr>
          <w:spacing w:val="-3"/>
          <w:sz w:val="24"/>
        </w:rPr>
        <w:t xml:space="preserve"> </w:t>
      </w:r>
      <w:r>
        <w:rPr>
          <w:sz w:val="24"/>
        </w:rPr>
        <w:t>водоотведение,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абонентов;</w:t>
      </w:r>
    </w:p>
    <w:p w:rsidR="00BD20B5" w:rsidRDefault="008B7936">
      <w:pPr>
        <w:pStyle w:val="a4"/>
        <w:numPr>
          <w:ilvl w:val="1"/>
          <w:numId w:val="2"/>
        </w:numPr>
        <w:tabs>
          <w:tab w:val="left" w:pos="949"/>
        </w:tabs>
        <w:ind w:right="141" w:firstLine="547"/>
        <w:jc w:val="both"/>
        <w:rPr>
          <w:sz w:val="24"/>
        </w:rPr>
      </w:pPr>
      <w:r>
        <w:rPr>
          <w:sz w:val="24"/>
        </w:rPr>
        <w:t>установление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тарифов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сфере</w:t>
      </w:r>
      <w:r>
        <w:rPr>
          <w:spacing w:val="-2"/>
          <w:sz w:val="24"/>
        </w:rPr>
        <w:t xml:space="preserve"> </w:t>
      </w:r>
      <w:r>
        <w:rPr>
          <w:sz w:val="24"/>
        </w:rPr>
        <w:t>водоснабжения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proofErr w:type="gramStart"/>
      <w:r>
        <w:rPr>
          <w:sz w:val="24"/>
        </w:rPr>
        <w:t>водоотведения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-1"/>
          <w:sz w:val="24"/>
        </w:rPr>
        <w:t xml:space="preserve"> </w:t>
      </w:r>
      <w:r>
        <w:rPr>
          <w:sz w:val="24"/>
        </w:rPr>
        <w:t>из экономически обоснованных расходов организаций, осуществляющих горячее водоснабжение, холодное водоснабжение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4"/>
          <w:sz w:val="24"/>
        </w:rPr>
        <w:t xml:space="preserve"> </w:t>
      </w:r>
      <w:r>
        <w:rPr>
          <w:sz w:val="24"/>
        </w:rPr>
        <w:t>водоотведение,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водоснабжения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(или) </w:t>
      </w:r>
      <w:r>
        <w:rPr>
          <w:spacing w:val="-2"/>
          <w:sz w:val="24"/>
        </w:rPr>
        <w:t>водоотведения;</w:t>
      </w:r>
    </w:p>
    <w:p w:rsidR="00BD20B5" w:rsidRDefault="008B7936">
      <w:pPr>
        <w:pStyle w:val="a4"/>
        <w:numPr>
          <w:ilvl w:val="1"/>
          <w:numId w:val="2"/>
        </w:numPr>
        <w:tabs>
          <w:tab w:val="left" w:pos="1089"/>
        </w:tabs>
        <w:ind w:right="149" w:firstLine="547"/>
        <w:jc w:val="both"/>
        <w:rPr>
          <w:sz w:val="24"/>
        </w:rPr>
      </w:pPr>
      <w:r>
        <w:rPr>
          <w:sz w:val="24"/>
        </w:rPr>
        <w:t>обеспечение стабильных и недискриминационных условий для осуществления предпринимательской деятельности в сфере водоснабжения и водоотведения;</w:t>
      </w:r>
    </w:p>
    <w:p w:rsidR="00BD20B5" w:rsidRDefault="008B7936">
      <w:pPr>
        <w:pStyle w:val="a4"/>
        <w:numPr>
          <w:ilvl w:val="1"/>
          <w:numId w:val="2"/>
        </w:numPr>
        <w:tabs>
          <w:tab w:val="left" w:pos="946"/>
        </w:tabs>
        <w:ind w:left="946" w:hanging="258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равных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1"/>
          <w:sz w:val="24"/>
        </w:rPr>
        <w:t xml:space="preserve"> </w:t>
      </w:r>
      <w:r>
        <w:rPr>
          <w:sz w:val="24"/>
        </w:rPr>
        <w:t>абонентов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водоснабжению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водоотведению;</w:t>
      </w:r>
    </w:p>
    <w:p w:rsidR="00BD20B5" w:rsidRDefault="008B7936">
      <w:pPr>
        <w:pStyle w:val="a4"/>
        <w:numPr>
          <w:ilvl w:val="1"/>
          <w:numId w:val="2"/>
        </w:numPr>
        <w:tabs>
          <w:tab w:val="left" w:pos="1062"/>
        </w:tabs>
        <w:ind w:right="140" w:firstLine="547"/>
        <w:jc w:val="both"/>
        <w:rPr>
          <w:sz w:val="24"/>
        </w:rPr>
      </w:pPr>
      <w:r>
        <w:rPr>
          <w:sz w:val="24"/>
        </w:rPr>
        <w:t xml:space="preserve">открытость деятельности организаций, осуществляющих горячее водоснабжение, холодное водоснабжение и (или) водоотведение,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самоуправления, осуществляющих регулирование в сфере водоснабжения и </w:t>
      </w:r>
      <w:r>
        <w:rPr>
          <w:spacing w:val="-2"/>
          <w:sz w:val="24"/>
        </w:rPr>
        <w:t>водоотведения.</w:t>
      </w:r>
    </w:p>
    <w:p w:rsidR="00BD20B5" w:rsidRDefault="008B7936">
      <w:pPr>
        <w:pStyle w:val="a3"/>
        <w:spacing w:before="1" w:line="242" w:lineRule="auto"/>
        <w:ind w:right="140"/>
        <w:rPr>
          <w:b/>
        </w:rPr>
      </w:pPr>
      <w:r>
        <w:t>Основные целевые показатели работы централизованной системы во</w:t>
      </w:r>
      <w:r w:rsidR="00612F12">
        <w:t>доотведения по состоянию на 2026</w:t>
      </w:r>
      <w:r>
        <w:t xml:space="preserve"> год указаны в </w:t>
      </w:r>
      <w:r w:rsidR="008A6CD2">
        <w:rPr>
          <w:b/>
        </w:rPr>
        <w:t>Таблице 3</w:t>
      </w:r>
      <w:r>
        <w:rPr>
          <w:b/>
        </w:rPr>
        <w:t>.1</w:t>
      </w:r>
    </w:p>
    <w:p w:rsidR="00BD20B5" w:rsidRDefault="00BD20B5">
      <w:pPr>
        <w:pStyle w:val="a3"/>
        <w:spacing w:line="242" w:lineRule="auto"/>
        <w:rPr>
          <w:b/>
        </w:rPr>
        <w:sectPr w:rsidR="00BD20B5">
          <w:pgSz w:w="11910" w:h="16840"/>
          <w:pgMar w:top="1040" w:right="708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Default="008B7936">
      <w:pPr>
        <w:pStyle w:val="410"/>
        <w:spacing w:before="71"/>
        <w:ind w:right="138"/>
      </w:pPr>
      <w:r>
        <w:lastRenderedPageBreak/>
        <w:t>Таблица</w:t>
      </w:r>
      <w:r w:rsidR="008A6CD2">
        <w:rPr>
          <w:spacing w:val="-5"/>
        </w:rPr>
        <w:t xml:space="preserve"> 3</w:t>
      </w:r>
      <w:r>
        <w:rPr>
          <w:spacing w:val="-5"/>
        </w:rPr>
        <w:t>.1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1"/>
        <w:gridCol w:w="3425"/>
        <w:gridCol w:w="3749"/>
        <w:gridCol w:w="2193"/>
      </w:tblGrid>
      <w:tr w:rsidR="00BD20B5">
        <w:trPr>
          <w:trHeight w:val="1106"/>
        </w:trPr>
        <w:tc>
          <w:tcPr>
            <w:tcW w:w="771" w:type="dxa"/>
          </w:tcPr>
          <w:p w:rsidR="00BD20B5" w:rsidRDefault="008B7936">
            <w:pPr>
              <w:pStyle w:val="TableParagraph"/>
              <w:spacing w:before="184"/>
              <w:ind w:left="119" w:right="109" w:firstLine="103"/>
              <w:jc w:val="left"/>
              <w:rPr>
                <w:b/>
                <w:sz w:val="32"/>
              </w:rPr>
            </w:pPr>
            <w:r>
              <w:rPr>
                <w:b/>
                <w:spacing w:val="-10"/>
                <w:sz w:val="32"/>
              </w:rPr>
              <w:t xml:space="preserve">№ </w:t>
            </w:r>
            <w:r>
              <w:rPr>
                <w:b/>
                <w:spacing w:val="-4"/>
                <w:sz w:val="32"/>
              </w:rPr>
              <w:t>п.п.</w:t>
            </w:r>
          </w:p>
        </w:tc>
        <w:tc>
          <w:tcPr>
            <w:tcW w:w="3425" w:type="dxa"/>
          </w:tcPr>
          <w:p w:rsidR="00BD20B5" w:rsidRDefault="008B7936">
            <w:pPr>
              <w:pStyle w:val="TableParagraph"/>
              <w:spacing w:before="184"/>
              <w:ind w:left="213" w:firstLine="427"/>
              <w:jc w:val="left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 xml:space="preserve">Наименование </w:t>
            </w:r>
            <w:r>
              <w:rPr>
                <w:b/>
                <w:sz w:val="32"/>
              </w:rPr>
              <w:t>целевого</w:t>
            </w:r>
            <w:r>
              <w:rPr>
                <w:b/>
                <w:spacing w:val="-20"/>
                <w:sz w:val="32"/>
              </w:rPr>
              <w:t xml:space="preserve"> </w:t>
            </w:r>
            <w:r>
              <w:rPr>
                <w:b/>
                <w:sz w:val="32"/>
              </w:rPr>
              <w:t>показателя</w:t>
            </w:r>
          </w:p>
        </w:tc>
        <w:tc>
          <w:tcPr>
            <w:tcW w:w="3749" w:type="dxa"/>
          </w:tcPr>
          <w:p w:rsidR="00BD20B5" w:rsidRDefault="008B7936">
            <w:pPr>
              <w:pStyle w:val="TableParagraph"/>
              <w:spacing w:before="1" w:line="368" w:lineRule="exact"/>
              <w:ind w:left="9" w:right="4"/>
              <w:rPr>
                <w:b/>
                <w:sz w:val="32"/>
              </w:rPr>
            </w:pPr>
            <w:r>
              <w:rPr>
                <w:b/>
                <w:sz w:val="32"/>
              </w:rPr>
              <w:t>Данные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используемые</w:t>
            </w:r>
          </w:p>
          <w:p w:rsidR="00BD20B5" w:rsidRDefault="008B7936">
            <w:pPr>
              <w:pStyle w:val="TableParagraph"/>
              <w:spacing w:line="368" w:lineRule="exact"/>
              <w:ind w:left="374" w:right="369" w:firstLine="2"/>
              <w:rPr>
                <w:b/>
                <w:sz w:val="32"/>
              </w:rPr>
            </w:pPr>
            <w:r>
              <w:rPr>
                <w:b/>
                <w:sz w:val="32"/>
              </w:rPr>
              <w:t>для установления целевого</w:t>
            </w:r>
            <w:r>
              <w:rPr>
                <w:b/>
                <w:spacing w:val="-20"/>
                <w:sz w:val="32"/>
              </w:rPr>
              <w:t xml:space="preserve"> </w:t>
            </w:r>
            <w:r>
              <w:rPr>
                <w:b/>
                <w:sz w:val="32"/>
              </w:rPr>
              <w:t>показателя</w:t>
            </w:r>
          </w:p>
        </w:tc>
        <w:tc>
          <w:tcPr>
            <w:tcW w:w="2193" w:type="dxa"/>
          </w:tcPr>
          <w:p w:rsidR="00BD20B5" w:rsidRDefault="008B7936">
            <w:pPr>
              <w:pStyle w:val="TableParagraph"/>
              <w:spacing w:before="1" w:line="368" w:lineRule="exact"/>
              <w:ind w:left="286" w:hanging="178"/>
              <w:jc w:val="left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Фактический</w:t>
            </w:r>
          </w:p>
          <w:p w:rsidR="00BD20B5" w:rsidRDefault="008B7936" w:rsidP="00612F12">
            <w:pPr>
              <w:pStyle w:val="TableParagraph"/>
              <w:spacing w:line="368" w:lineRule="exact"/>
              <w:ind w:left="425" w:hanging="140"/>
              <w:jc w:val="left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 xml:space="preserve">показатель </w:t>
            </w:r>
            <w:r>
              <w:rPr>
                <w:b/>
                <w:sz w:val="32"/>
              </w:rPr>
              <w:t>20</w:t>
            </w:r>
            <w:r w:rsidR="00612F12">
              <w:rPr>
                <w:b/>
                <w:sz w:val="32"/>
              </w:rPr>
              <w:t>26</w:t>
            </w:r>
            <w:r>
              <w:rPr>
                <w:b/>
                <w:sz w:val="32"/>
              </w:rPr>
              <w:t xml:space="preserve"> года</w:t>
            </w:r>
          </w:p>
        </w:tc>
      </w:tr>
      <w:tr w:rsidR="00BD20B5">
        <w:trPr>
          <w:trHeight w:val="230"/>
        </w:trPr>
        <w:tc>
          <w:tcPr>
            <w:tcW w:w="771" w:type="dxa"/>
          </w:tcPr>
          <w:p w:rsidR="00BD20B5" w:rsidRDefault="008B7936">
            <w:pPr>
              <w:pStyle w:val="TableParagraph"/>
              <w:spacing w:line="210" w:lineRule="exact"/>
              <w:ind w:left="8" w:right="2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1</w:t>
            </w:r>
          </w:p>
        </w:tc>
        <w:tc>
          <w:tcPr>
            <w:tcW w:w="3425" w:type="dxa"/>
          </w:tcPr>
          <w:p w:rsidR="00BD20B5" w:rsidRDefault="008B7936">
            <w:pPr>
              <w:pStyle w:val="TableParagraph"/>
              <w:spacing w:line="210" w:lineRule="exact"/>
              <w:ind w:left="5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2</w:t>
            </w:r>
          </w:p>
        </w:tc>
        <w:tc>
          <w:tcPr>
            <w:tcW w:w="3749" w:type="dxa"/>
          </w:tcPr>
          <w:p w:rsidR="00BD20B5" w:rsidRDefault="008B7936">
            <w:pPr>
              <w:pStyle w:val="TableParagraph"/>
              <w:spacing w:line="210" w:lineRule="exact"/>
              <w:ind w:left="9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3</w:t>
            </w:r>
          </w:p>
        </w:tc>
        <w:tc>
          <w:tcPr>
            <w:tcW w:w="2193" w:type="dxa"/>
          </w:tcPr>
          <w:p w:rsidR="00BD20B5" w:rsidRDefault="008B7936">
            <w:pPr>
              <w:pStyle w:val="TableParagraph"/>
              <w:spacing w:line="210" w:lineRule="exact"/>
              <w:ind w:left="17" w:right="6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4</w:t>
            </w:r>
          </w:p>
        </w:tc>
      </w:tr>
      <w:tr w:rsidR="00BD20B5">
        <w:trPr>
          <w:trHeight w:val="1480"/>
        </w:trPr>
        <w:tc>
          <w:tcPr>
            <w:tcW w:w="771" w:type="dxa"/>
            <w:vMerge w:val="restart"/>
          </w:tcPr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spacing w:before="142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spacing w:before="1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425" w:type="dxa"/>
            <w:vMerge w:val="restart"/>
          </w:tcPr>
          <w:p w:rsidR="00BD20B5" w:rsidRDefault="00BD20B5">
            <w:pPr>
              <w:pStyle w:val="TableParagraph"/>
              <w:spacing w:before="45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spacing w:line="276" w:lineRule="auto"/>
              <w:ind w:left="890" w:right="486" w:hanging="392"/>
              <w:jc w:val="both"/>
              <w:rPr>
                <w:sz w:val="28"/>
              </w:rPr>
            </w:pPr>
            <w:r>
              <w:rPr>
                <w:sz w:val="28"/>
              </w:rPr>
              <w:t>Целевые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показатели надежности и</w:t>
            </w:r>
          </w:p>
          <w:p w:rsidR="00BD20B5" w:rsidRDefault="008B7936">
            <w:pPr>
              <w:pStyle w:val="TableParagraph"/>
              <w:spacing w:before="1" w:line="276" w:lineRule="auto"/>
              <w:ind w:left="678" w:right="671" w:firstLine="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бесперебойности </w:t>
            </w:r>
            <w:r>
              <w:rPr>
                <w:sz w:val="28"/>
              </w:rPr>
              <w:t>водоснабжения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водоотведения</w:t>
            </w:r>
          </w:p>
        </w:tc>
        <w:tc>
          <w:tcPr>
            <w:tcW w:w="3749" w:type="dxa"/>
          </w:tcPr>
          <w:p w:rsidR="00BD20B5" w:rsidRDefault="008B7936">
            <w:pPr>
              <w:pStyle w:val="TableParagraph"/>
              <w:spacing w:line="276" w:lineRule="auto"/>
              <w:ind w:left="309" w:firstLine="82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аварийность </w:t>
            </w:r>
            <w:r>
              <w:rPr>
                <w:sz w:val="28"/>
              </w:rPr>
              <w:t>централизованных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систем</w:t>
            </w:r>
          </w:p>
          <w:p w:rsidR="00BD20B5" w:rsidRDefault="008B7936">
            <w:pPr>
              <w:pStyle w:val="TableParagraph"/>
              <w:spacing w:line="321" w:lineRule="exact"/>
              <w:ind w:left="842"/>
              <w:jc w:val="left"/>
              <w:rPr>
                <w:sz w:val="28"/>
              </w:rPr>
            </w:pPr>
            <w:r>
              <w:rPr>
                <w:sz w:val="28"/>
              </w:rPr>
              <w:t>водоснабжения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BD20B5" w:rsidRDefault="008B7936">
            <w:pPr>
              <w:pStyle w:val="TableParagraph"/>
              <w:spacing w:before="43"/>
              <w:ind w:left="98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водоотведения</w:t>
            </w:r>
          </w:p>
        </w:tc>
        <w:tc>
          <w:tcPr>
            <w:tcW w:w="2193" w:type="dxa"/>
          </w:tcPr>
          <w:p w:rsidR="00BD20B5" w:rsidRDefault="00BD20B5">
            <w:pPr>
              <w:pStyle w:val="TableParagraph"/>
              <w:spacing w:before="225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ind w:left="17" w:right="3"/>
              <w:rPr>
                <w:sz w:val="28"/>
              </w:rPr>
            </w:pPr>
            <w:r>
              <w:rPr>
                <w:sz w:val="28"/>
              </w:rPr>
              <w:t>14,3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8"/>
              </w:rPr>
              <w:t>ед</w:t>
            </w:r>
            <w:proofErr w:type="spellEnd"/>
            <w:proofErr w:type="gramEnd"/>
            <w:r>
              <w:rPr>
                <w:spacing w:val="-2"/>
                <w:sz w:val="28"/>
              </w:rPr>
              <w:t>/км.</w:t>
            </w:r>
          </w:p>
        </w:tc>
      </w:tr>
      <w:tr w:rsidR="00BD20B5">
        <w:trPr>
          <w:trHeight w:val="1111"/>
        </w:trPr>
        <w:tc>
          <w:tcPr>
            <w:tcW w:w="771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3425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3749" w:type="dxa"/>
          </w:tcPr>
          <w:p w:rsidR="00BD20B5" w:rsidRDefault="008B7936">
            <w:pPr>
              <w:pStyle w:val="TableParagraph"/>
              <w:spacing w:line="276" w:lineRule="auto"/>
              <w:ind w:left="170" w:right="164" w:firstLine="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продолжительность </w:t>
            </w:r>
            <w:r>
              <w:rPr>
                <w:sz w:val="28"/>
              </w:rPr>
              <w:t>перерывов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водоснабжения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BD20B5" w:rsidRDefault="008B7936">
            <w:pPr>
              <w:pStyle w:val="TableParagraph"/>
              <w:ind w:left="9" w:right="1"/>
              <w:rPr>
                <w:sz w:val="28"/>
              </w:rPr>
            </w:pPr>
            <w:r>
              <w:rPr>
                <w:spacing w:val="-2"/>
                <w:sz w:val="28"/>
              </w:rPr>
              <w:t>водоотведения</w:t>
            </w:r>
          </w:p>
        </w:tc>
        <w:tc>
          <w:tcPr>
            <w:tcW w:w="2193" w:type="dxa"/>
          </w:tcPr>
          <w:p w:rsidR="00BD20B5" w:rsidRDefault="00BD20B5">
            <w:pPr>
              <w:pStyle w:val="TableParagraph"/>
              <w:spacing w:before="40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z w:val="28"/>
              </w:rPr>
              <w:t>2204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</w:t>
            </w:r>
            <w:r>
              <w:rPr>
                <w:spacing w:val="-5"/>
                <w:sz w:val="28"/>
                <w:vertAlign w:val="superscript"/>
              </w:rPr>
              <w:t>3</w:t>
            </w:r>
          </w:p>
        </w:tc>
      </w:tr>
      <w:tr w:rsidR="00BD20B5">
        <w:trPr>
          <w:trHeight w:val="2591"/>
        </w:trPr>
        <w:tc>
          <w:tcPr>
            <w:tcW w:w="771" w:type="dxa"/>
            <w:vMerge w:val="restart"/>
          </w:tcPr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spacing w:before="190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425" w:type="dxa"/>
            <w:vMerge w:val="restart"/>
          </w:tcPr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spacing w:before="142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spacing w:before="1" w:line="276" w:lineRule="auto"/>
              <w:ind w:left="302" w:firstLine="160"/>
              <w:jc w:val="left"/>
              <w:rPr>
                <w:sz w:val="28"/>
              </w:rPr>
            </w:pPr>
            <w:r>
              <w:rPr>
                <w:sz w:val="28"/>
              </w:rPr>
              <w:t>Целевые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показатели качества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обслуживания</w:t>
            </w:r>
          </w:p>
          <w:p w:rsidR="00BD20B5" w:rsidRDefault="008B7936">
            <w:pPr>
              <w:pStyle w:val="TableParagraph"/>
              <w:spacing w:before="1"/>
              <w:ind w:left="109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абонентов</w:t>
            </w:r>
          </w:p>
        </w:tc>
        <w:tc>
          <w:tcPr>
            <w:tcW w:w="3749" w:type="dxa"/>
          </w:tcPr>
          <w:p w:rsidR="00BD20B5" w:rsidRDefault="008B7936">
            <w:pPr>
              <w:pStyle w:val="TableParagraph"/>
              <w:spacing w:line="276" w:lineRule="auto"/>
              <w:ind w:left="256" w:right="250" w:firstLine="4"/>
              <w:rPr>
                <w:sz w:val="28"/>
              </w:rPr>
            </w:pPr>
            <w:r>
              <w:rPr>
                <w:sz w:val="28"/>
              </w:rPr>
              <w:t>среднее время ожидания ответа оператора при обращении абонента (потребителя)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вопросам водоснабжения и</w:t>
            </w:r>
          </w:p>
          <w:p w:rsidR="00BD20B5" w:rsidRDefault="008B7936">
            <w:pPr>
              <w:pStyle w:val="TableParagraph"/>
              <w:spacing w:line="321" w:lineRule="exact"/>
              <w:ind w:left="9"/>
              <w:rPr>
                <w:sz w:val="28"/>
              </w:rPr>
            </w:pPr>
            <w:r>
              <w:rPr>
                <w:sz w:val="28"/>
              </w:rPr>
              <w:t>водоотведения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телефону</w:t>
            </w:r>
          </w:p>
          <w:p w:rsidR="00BD20B5" w:rsidRDefault="008B7936">
            <w:pPr>
              <w:pStyle w:val="TableParagraph"/>
              <w:spacing w:before="43"/>
              <w:ind w:left="9"/>
              <w:rPr>
                <w:sz w:val="28"/>
              </w:rPr>
            </w:pPr>
            <w:r>
              <w:rPr>
                <w:sz w:val="28"/>
              </w:rPr>
              <w:t>«горячей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линии»</w:t>
            </w:r>
          </w:p>
        </w:tc>
        <w:tc>
          <w:tcPr>
            <w:tcW w:w="2193" w:type="dxa"/>
          </w:tcPr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spacing w:before="138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0,3%</w:t>
            </w:r>
          </w:p>
        </w:tc>
      </w:tr>
      <w:tr w:rsidR="00BD20B5">
        <w:trPr>
          <w:trHeight w:val="741"/>
        </w:trPr>
        <w:tc>
          <w:tcPr>
            <w:tcW w:w="771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3425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3749" w:type="dxa"/>
          </w:tcPr>
          <w:p w:rsidR="00BD20B5" w:rsidRDefault="008B7936">
            <w:pPr>
              <w:pStyle w:val="TableParagraph"/>
              <w:spacing w:line="315" w:lineRule="exact"/>
              <w:ind w:left="129"/>
              <w:jc w:val="left"/>
              <w:rPr>
                <w:sz w:val="28"/>
              </w:rPr>
            </w:pPr>
            <w:r>
              <w:rPr>
                <w:sz w:val="28"/>
              </w:rPr>
              <w:t>доля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заявок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подключение,</w:t>
            </w:r>
          </w:p>
          <w:p w:rsidR="00BD20B5" w:rsidRDefault="008B7936">
            <w:pPr>
              <w:pStyle w:val="TableParagraph"/>
              <w:spacing w:before="47"/>
              <w:ind w:left="182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исполненная</w:t>
            </w:r>
            <w:proofErr w:type="gram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итогам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193" w:type="dxa"/>
          </w:tcPr>
          <w:p w:rsidR="00BD20B5" w:rsidRDefault="008B7936">
            <w:pPr>
              <w:pStyle w:val="TableParagraph"/>
              <w:spacing w:before="177"/>
              <w:ind w:left="17" w:right="3"/>
              <w:rPr>
                <w:sz w:val="28"/>
              </w:rPr>
            </w:pPr>
            <w:r>
              <w:rPr>
                <w:spacing w:val="-5"/>
                <w:sz w:val="28"/>
              </w:rPr>
              <w:t>0%</w:t>
            </w:r>
          </w:p>
        </w:tc>
      </w:tr>
      <w:tr w:rsidR="00BD20B5">
        <w:trPr>
          <w:trHeight w:val="3331"/>
        </w:trPr>
        <w:tc>
          <w:tcPr>
            <w:tcW w:w="771" w:type="dxa"/>
            <w:vMerge w:val="restart"/>
          </w:tcPr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spacing w:before="192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425" w:type="dxa"/>
            <w:vMerge w:val="restart"/>
          </w:tcPr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spacing w:before="4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spacing w:before="1" w:line="278" w:lineRule="auto"/>
              <w:ind w:left="450" w:firstLine="69"/>
              <w:jc w:val="left"/>
              <w:rPr>
                <w:sz w:val="28"/>
              </w:rPr>
            </w:pPr>
            <w:r>
              <w:rPr>
                <w:sz w:val="28"/>
              </w:rPr>
              <w:t>Целевой показатель очистки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сточных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вод</w:t>
            </w:r>
          </w:p>
        </w:tc>
        <w:tc>
          <w:tcPr>
            <w:tcW w:w="3749" w:type="dxa"/>
          </w:tcPr>
          <w:p w:rsidR="00BD20B5" w:rsidRDefault="008B7936">
            <w:pPr>
              <w:pStyle w:val="TableParagraph"/>
              <w:spacing w:line="276" w:lineRule="auto"/>
              <w:ind w:left="249" w:firstLine="532"/>
              <w:jc w:val="left"/>
              <w:rPr>
                <w:sz w:val="28"/>
              </w:rPr>
            </w:pPr>
            <w:r>
              <w:rPr>
                <w:sz w:val="28"/>
              </w:rPr>
              <w:t>доля сточных вод, подвергающихся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очистке</w:t>
            </w:r>
            <w:r>
              <w:rPr>
                <w:spacing w:val="-1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BD20B5" w:rsidRDefault="008B7936">
            <w:pPr>
              <w:pStyle w:val="TableParagraph"/>
              <w:spacing w:line="278" w:lineRule="auto"/>
              <w:ind w:left="230" w:hanging="120"/>
              <w:jc w:val="left"/>
              <w:rPr>
                <w:sz w:val="28"/>
              </w:rPr>
            </w:pPr>
            <w:r>
              <w:rPr>
                <w:sz w:val="28"/>
              </w:rPr>
              <w:t>общем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объеме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сбрасываемых сточных вод, в том числе,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BD20B5" w:rsidRDefault="008B7936">
            <w:pPr>
              <w:pStyle w:val="TableParagraph"/>
              <w:spacing w:line="276" w:lineRule="auto"/>
              <w:ind w:left="141" w:right="134" w:firstLine="3"/>
              <w:rPr>
                <w:sz w:val="28"/>
              </w:rPr>
            </w:pPr>
            <w:r>
              <w:rPr>
                <w:sz w:val="28"/>
              </w:rPr>
              <w:t xml:space="preserve">выделением доли </w:t>
            </w:r>
            <w:proofErr w:type="gramStart"/>
            <w:r>
              <w:rPr>
                <w:sz w:val="28"/>
              </w:rPr>
              <w:t>очищенного</w:t>
            </w:r>
            <w:proofErr w:type="gram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(неочищенного) поверхностного (дождевого, талого,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инфильтрационного)</w:t>
            </w:r>
          </w:p>
          <w:p w:rsidR="00BD20B5" w:rsidRDefault="008B7936">
            <w:pPr>
              <w:pStyle w:val="TableParagraph"/>
              <w:spacing w:line="322" w:lineRule="exact"/>
              <w:ind w:left="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дренажного</w:t>
            </w:r>
            <w:r>
              <w:rPr>
                <w:spacing w:val="-4"/>
                <w:sz w:val="28"/>
              </w:rPr>
              <w:t xml:space="preserve"> стока</w:t>
            </w:r>
          </w:p>
        </w:tc>
        <w:tc>
          <w:tcPr>
            <w:tcW w:w="2193" w:type="dxa"/>
          </w:tcPr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spacing w:before="186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100%</w:t>
            </w:r>
          </w:p>
        </w:tc>
      </w:tr>
      <w:tr w:rsidR="00BD20B5">
        <w:trPr>
          <w:trHeight w:val="1934"/>
        </w:trPr>
        <w:tc>
          <w:tcPr>
            <w:tcW w:w="771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3425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3749" w:type="dxa"/>
          </w:tcPr>
          <w:p w:rsidR="00BD20B5" w:rsidRDefault="008B7936">
            <w:pPr>
              <w:pStyle w:val="TableParagraph"/>
              <w:spacing w:before="33"/>
              <w:ind w:left="9" w:right="1"/>
              <w:rPr>
                <w:sz w:val="28"/>
              </w:rPr>
            </w:pPr>
            <w:r>
              <w:rPr>
                <w:sz w:val="28"/>
              </w:rPr>
              <w:t>доля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сточных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вод,</w:t>
            </w:r>
          </w:p>
          <w:p w:rsidR="00BD20B5" w:rsidRDefault="008B7936">
            <w:pPr>
              <w:pStyle w:val="TableParagraph"/>
              <w:spacing w:before="51" w:line="276" w:lineRule="auto"/>
              <w:ind w:left="395" w:right="387" w:hanging="2"/>
              <w:rPr>
                <w:sz w:val="28"/>
              </w:rPr>
            </w:pPr>
            <w:r>
              <w:rPr>
                <w:sz w:val="28"/>
              </w:rPr>
              <w:t>сбрасываемых в водный объект, в пределах нормативов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допустимых</w:t>
            </w:r>
          </w:p>
          <w:p w:rsidR="00BD20B5" w:rsidRDefault="008B7936">
            <w:pPr>
              <w:pStyle w:val="TableParagraph"/>
              <w:spacing w:line="320" w:lineRule="exact"/>
              <w:ind w:left="9" w:right="4"/>
              <w:rPr>
                <w:sz w:val="28"/>
              </w:rPr>
            </w:pPr>
            <w:r>
              <w:rPr>
                <w:sz w:val="28"/>
              </w:rPr>
              <w:t>сбросов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лимитов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сбросы</w:t>
            </w:r>
          </w:p>
        </w:tc>
        <w:tc>
          <w:tcPr>
            <w:tcW w:w="2193" w:type="dxa"/>
          </w:tcPr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spacing w:before="131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spacing w:before="1"/>
              <w:ind w:left="17" w:right="3"/>
              <w:rPr>
                <w:sz w:val="28"/>
              </w:rPr>
            </w:pPr>
            <w:r>
              <w:rPr>
                <w:spacing w:val="-5"/>
                <w:sz w:val="28"/>
              </w:rPr>
              <w:t>0%</w:t>
            </w:r>
          </w:p>
        </w:tc>
      </w:tr>
    </w:tbl>
    <w:p w:rsidR="00BD20B5" w:rsidRDefault="00BD20B5">
      <w:pPr>
        <w:pStyle w:val="TableParagraph"/>
        <w:rPr>
          <w:sz w:val="28"/>
        </w:rPr>
        <w:sectPr w:rsidR="00BD20B5">
          <w:pgSz w:w="11910" w:h="16840"/>
          <w:pgMar w:top="1040" w:right="708" w:bottom="267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3483"/>
        <w:gridCol w:w="3810"/>
        <w:gridCol w:w="2016"/>
      </w:tblGrid>
      <w:tr w:rsidR="00BD20B5">
        <w:trPr>
          <w:trHeight w:val="330"/>
        </w:trPr>
        <w:tc>
          <w:tcPr>
            <w:tcW w:w="831" w:type="dxa"/>
          </w:tcPr>
          <w:p w:rsidR="00BD20B5" w:rsidRDefault="008B7936">
            <w:pPr>
              <w:pStyle w:val="TableParagraph"/>
              <w:spacing w:before="46"/>
              <w:ind w:left="11" w:right="3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lastRenderedPageBreak/>
              <w:t>1</w:t>
            </w:r>
          </w:p>
        </w:tc>
        <w:tc>
          <w:tcPr>
            <w:tcW w:w="3483" w:type="dxa"/>
          </w:tcPr>
          <w:p w:rsidR="00BD20B5" w:rsidRDefault="008B7936">
            <w:pPr>
              <w:pStyle w:val="TableParagraph"/>
              <w:spacing w:before="46"/>
              <w:ind w:left="9" w:right="4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2</w:t>
            </w:r>
          </w:p>
        </w:tc>
        <w:tc>
          <w:tcPr>
            <w:tcW w:w="3810" w:type="dxa"/>
          </w:tcPr>
          <w:p w:rsidR="00BD20B5" w:rsidRDefault="008B7936">
            <w:pPr>
              <w:pStyle w:val="TableParagraph"/>
              <w:spacing w:before="46"/>
              <w:ind w:left="10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3</w:t>
            </w:r>
          </w:p>
        </w:tc>
        <w:tc>
          <w:tcPr>
            <w:tcW w:w="2016" w:type="dxa"/>
          </w:tcPr>
          <w:p w:rsidR="00BD20B5" w:rsidRDefault="008B7936">
            <w:pPr>
              <w:pStyle w:val="TableParagraph"/>
              <w:spacing w:before="46"/>
              <w:ind w:left="10" w:right="3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4</w:t>
            </w:r>
          </w:p>
        </w:tc>
      </w:tr>
      <w:tr w:rsidR="00BD20B5">
        <w:trPr>
          <w:trHeight w:val="2899"/>
        </w:trPr>
        <w:tc>
          <w:tcPr>
            <w:tcW w:w="831" w:type="dxa"/>
          </w:tcPr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spacing w:before="316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483" w:type="dxa"/>
          </w:tcPr>
          <w:p w:rsidR="00BD20B5" w:rsidRDefault="008B7936">
            <w:pPr>
              <w:pStyle w:val="TableParagraph"/>
              <w:ind w:left="496" w:right="488" w:firstLine="3"/>
              <w:rPr>
                <w:sz w:val="28"/>
              </w:rPr>
            </w:pPr>
            <w:r>
              <w:rPr>
                <w:sz w:val="28"/>
              </w:rPr>
              <w:t>Целевые показатели соотношения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цены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эффективности</w:t>
            </w:r>
          </w:p>
          <w:p w:rsidR="00BD20B5" w:rsidRDefault="008B7936">
            <w:pPr>
              <w:pStyle w:val="TableParagraph"/>
              <w:ind w:left="9" w:right="3"/>
              <w:rPr>
                <w:sz w:val="28"/>
              </w:rPr>
            </w:pPr>
            <w:r>
              <w:rPr>
                <w:sz w:val="28"/>
              </w:rPr>
              <w:t>(улучшения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воды или качества очистки сточных вод) реализации </w:t>
            </w:r>
            <w:r>
              <w:rPr>
                <w:spacing w:val="-2"/>
                <w:sz w:val="28"/>
              </w:rPr>
              <w:t>мероприятий инвестиционной</w:t>
            </w:r>
          </w:p>
          <w:p w:rsidR="00BD20B5" w:rsidRDefault="008B7936">
            <w:pPr>
              <w:pStyle w:val="TableParagraph"/>
              <w:spacing w:line="308" w:lineRule="exact"/>
              <w:ind w:left="10" w:right="1"/>
              <w:rPr>
                <w:sz w:val="28"/>
              </w:rPr>
            </w:pPr>
            <w:r>
              <w:rPr>
                <w:spacing w:val="-2"/>
                <w:sz w:val="28"/>
              </w:rPr>
              <w:t>программы</w:t>
            </w:r>
          </w:p>
        </w:tc>
        <w:tc>
          <w:tcPr>
            <w:tcW w:w="3810" w:type="dxa"/>
          </w:tcPr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spacing w:before="155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ind w:left="280" w:right="265" w:hanging="5"/>
              <w:rPr>
                <w:sz w:val="28"/>
              </w:rPr>
            </w:pPr>
            <w:r>
              <w:rPr>
                <w:sz w:val="28"/>
              </w:rPr>
              <w:t>увеличение доли сточных вод, прошедших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очистку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соответствующих </w:t>
            </w:r>
            <w:r>
              <w:rPr>
                <w:sz w:val="28"/>
              </w:rPr>
              <w:t>нормативным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требованиям</w:t>
            </w:r>
          </w:p>
        </w:tc>
        <w:tc>
          <w:tcPr>
            <w:tcW w:w="2016" w:type="dxa"/>
          </w:tcPr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8"/>
              </w:rPr>
            </w:pPr>
          </w:p>
          <w:p w:rsidR="00BD20B5" w:rsidRDefault="00BD20B5">
            <w:pPr>
              <w:pStyle w:val="TableParagraph"/>
              <w:spacing w:before="316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ind w:left="10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</w:tbl>
    <w:p w:rsidR="00BD20B5" w:rsidRDefault="008B7936">
      <w:pPr>
        <w:pStyle w:val="a3"/>
        <w:spacing w:before="7"/>
        <w:ind w:right="140"/>
      </w:pPr>
      <w:r>
        <w:t>Согласно приведенным данным показатель надежности и бесперебойности водоотведения рабочего поселка очень низкий из-за большого количества засоров на самотечных водоотводящих внутриквартальных сетях и большого количества аварий на канализационных насосных станциях связанных с остановкой насосного оборудования. Общий показатель надежности и бесперебойности</w:t>
      </w:r>
      <w:r>
        <w:rPr>
          <w:spacing w:val="40"/>
        </w:rPr>
        <w:t xml:space="preserve"> </w:t>
      </w:r>
      <w:r>
        <w:t xml:space="preserve">водоотводящих сетей в населенных пунктах Алтайского края составляет 0,47 </w:t>
      </w:r>
      <w:proofErr w:type="spellStart"/>
      <w:proofErr w:type="gramStart"/>
      <w:r>
        <w:t>ед</w:t>
      </w:r>
      <w:proofErr w:type="spellEnd"/>
      <w:proofErr w:type="gramEnd"/>
      <w:r>
        <w:t>/км.</w:t>
      </w:r>
    </w:p>
    <w:p w:rsidR="00BD20B5" w:rsidRDefault="008B7936">
      <w:pPr>
        <w:pStyle w:val="a3"/>
      </w:pPr>
      <w:r>
        <w:t>Показатели</w:t>
      </w:r>
      <w:r>
        <w:rPr>
          <w:spacing w:val="-4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очистки</w:t>
      </w:r>
      <w:r>
        <w:rPr>
          <w:spacing w:val="-2"/>
        </w:rPr>
        <w:t xml:space="preserve"> </w:t>
      </w:r>
      <w:r>
        <w:t>сточных</w:t>
      </w:r>
      <w:r>
        <w:rPr>
          <w:spacing w:val="-1"/>
        </w:rPr>
        <w:t xml:space="preserve"> </w:t>
      </w:r>
      <w:r>
        <w:t>вод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р.п.</w:t>
      </w:r>
      <w:r>
        <w:rPr>
          <w:spacing w:val="-3"/>
        </w:rPr>
        <w:t xml:space="preserve"> </w:t>
      </w:r>
      <w:r>
        <w:t>Благовещенка</w:t>
      </w:r>
      <w:r>
        <w:rPr>
          <w:spacing w:val="-3"/>
        </w:rPr>
        <w:t xml:space="preserve"> </w:t>
      </w:r>
      <w:r>
        <w:rPr>
          <w:spacing w:val="-2"/>
        </w:rPr>
        <w:t>следующие:</w:t>
      </w:r>
    </w:p>
    <w:p w:rsidR="00BD20B5" w:rsidRDefault="008B7936">
      <w:pPr>
        <w:pStyle w:val="a4"/>
        <w:numPr>
          <w:ilvl w:val="2"/>
          <w:numId w:val="2"/>
        </w:numPr>
        <w:tabs>
          <w:tab w:val="left" w:pos="1221"/>
        </w:tabs>
        <w:ind w:right="140"/>
        <w:jc w:val="both"/>
        <w:rPr>
          <w:sz w:val="24"/>
        </w:rPr>
      </w:pPr>
      <w:r>
        <w:rPr>
          <w:sz w:val="24"/>
        </w:rPr>
        <w:t xml:space="preserve">доля сточных </w:t>
      </w:r>
      <w:proofErr w:type="gramStart"/>
      <w:r>
        <w:rPr>
          <w:sz w:val="24"/>
        </w:rPr>
        <w:t>вод</w:t>
      </w:r>
      <w:proofErr w:type="gramEnd"/>
      <w:r>
        <w:rPr>
          <w:sz w:val="24"/>
        </w:rPr>
        <w:t xml:space="preserve"> не подвергающихся очистке, в общем объеме сточных вод сбрасываемых в централизованные общесплавные или бытовые системы водоотведения – 0% (все сточные воды сбрасываемые в централизованные сети водоотведения транспортируются на поля фильтрации, которые являются биологическим очистным сооружением СП 32.13330.2012 «Канализация. </w:t>
      </w:r>
      <w:proofErr w:type="gramStart"/>
      <w:r>
        <w:rPr>
          <w:sz w:val="24"/>
        </w:rPr>
        <w:t>Наружные сети и сооружения»);</w:t>
      </w:r>
      <w:proofErr w:type="gramEnd"/>
    </w:p>
    <w:p w:rsidR="00BD20B5" w:rsidRDefault="008B7936">
      <w:pPr>
        <w:pStyle w:val="a4"/>
        <w:numPr>
          <w:ilvl w:val="2"/>
          <w:numId w:val="2"/>
        </w:numPr>
        <w:tabs>
          <w:tab w:val="left" w:pos="1221"/>
        </w:tabs>
        <w:spacing w:before="1"/>
        <w:ind w:right="143"/>
        <w:jc w:val="both"/>
        <w:rPr>
          <w:sz w:val="24"/>
        </w:rPr>
      </w:pPr>
      <w:r>
        <w:rPr>
          <w:sz w:val="24"/>
        </w:rPr>
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 – 100% (централизованная ливневая канализации отводит поверхностные стоки без очистки на заболоченный участок местности);</w:t>
      </w:r>
    </w:p>
    <w:p w:rsidR="00BD20B5" w:rsidRDefault="008B7936">
      <w:pPr>
        <w:pStyle w:val="a4"/>
        <w:numPr>
          <w:ilvl w:val="2"/>
          <w:numId w:val="2"/>
        </w:numPr>
        <w:tabs>
          <w:tab w:val="left" w:pos="1221"/>
        </w:tabs>
        <w:ind w:right="141"/>
        <w:jc w:val="both"/>
        <w:rPr>
          <w:sz w:val="24"/>
        </w:rPr>
      </w:pPr>
      <w:proofErr w:type="gramStart"/>
      <w:r>
        <w:rPr>
          <w:sz w:val="24"/>
        </w:rPr>
        <w:t>доля проб сточных вод, не соответствующих установленным нормативам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допустимых сбросов, лимитам на сбросы, рассчитанная применительно к видам централизованных систем водоотведения раздельно для общесплавной (бытовой) и централизованной ливневой систем водоотведения - показатель отсутствует (пробы сточных вод на сбросах не производятся).</w:t>
      </w:r>
      <w:proofErr w:type="gramEnd"/>
    </w:p>
    <w:p w:rsidR="00BD20B5" w:rsidRPr="0084408B" w:rsidRDefault="008B7936" w:rsidP="0084408B">
      <w:pPr>
        <w:pStyle w:val="a3"/>
        <w:ind w:right="149"/>
        <w:rPr>
          <w:b/>
        </w:rPr>
      </w:pPr>
      <w:r>
        <w:t>Показатель энергетической эффективности</w:t>
      </w:r>
      <w:r>
        <w:rPr>
          <w:spacing w:val="40"/>
        </w:rPr>
        <w:t xml:space="preserve"> </w:t>
      </w:r>
      <w:r>
        <w:t>централизованной системы водоотведения р.п Благовещенка</w:t>
      </w:r>
      <w:r>
        <w:rPr>
          <w:spacing w:val="40"/>
        </w:rPr>
        <w:t xml:space="preserve"> </w:t>
      </w:r>
      <w:r>
        <w:t xml:space="preserve">указан в </w:t>
      </w:r>
      <w:r w:rsidR="008A6CD2">
        <w:rPr>
          <w:b/>
        </w:rPr>
        <w:t>Таблице №3</w:t>
      </w:r>
      <w:r>
        <w:rPr>
          <w:b/>
        </w:rPr>
        <w:t>.2.</w:t>
      </w:r>
      <w:r w:rsidR="0084408B">
        <w:rPr>
          <w:b/>
        </w:rPr>
        <w:t xml:space="preserve">                                                                          </w:t>
      </w:r>
      <w:r>
        <w:t>Таблица</w:t>
      </w:r>
      <w:r>
        <w:rPr>
          <w:spacing w:val="-5"/>
        </w:rPr>
        <w:t xml:space="preserve"> </w:t>
      </w:r>
      <w:r w:rsidR="008A6CD2">
        <w:rPr>
          <w:spacing w:val="-4"/>
        </w:rPr>
        <w:t>№3</w:t>
      </w:r>
      <w:r>
        <w:rPr>
          <w:spacing w:val="-4"/>
        </w:rPr>
        <w:t>.2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2977"/>
        <w:gridCol w:w="2235"/>
        <w:gridCol w:w="2208"/>
      </w:tblGrid>
      <w:tr w:rsidR="00BD20B5">
        <w:trPr>
          <w:trHeight w:val="1656"/>
        </w:trPr>
        <w:tc>
          <w:tcPr>
            <w:tcW w:w="2720" w:type="dxa"/>
          </w:tcPr>
          <w:p w:rsidR="00BD20B5" w:rsidRPr="005B26FD" w:rsidRDefault="00BD20B5">
            <w:pPr>
              <w:pStyle w:val="TableParagraph"/>
              <w:spacing w:before="272"/>
              <w:jc w:val="left"/>
              <w:rPr>
                <w:b/>
                <w:sz w:val="24"/>
              </w:rPr>
            </w:pPr>
          </w:p>
          <w:p w:rsidR="00BD20B5" w:rsidRPr="005B26FD" w:rsidRDefault="008B7936">
            <w:pPr>
              <w:pStyle w:val="TableParagraph"/>
              <w:ind w:left="393" w:hanging="20"/>
              <w:jc w:val="left"/>
              <w:rPr>
                <w:b/>
                <w:sz w:val="24"/>
              </w:rPr>
            </w:pPr>
            <w:r w:rsidRPr="005B26FD">
              <w:rPr>
                <w:b/>
                <w:spacing w:val="-2"/>
                <w:sz w:val="24"/>
              </w:rPr>
              <w:t xml:space="preserve">Канализационная </w:t>
            </w:r>
            <w:r w:rsidRPr="005B26FD">
              <w:rPr>
                <w:b/>
                <w:sz w:val="24"/>
              </w:rPr>
              <w:t>насосная</w:t>
            </w:r>
            <w:r w:rsidRPr="005B26FD">
              <w:rPr>
                <w:b/>
                <w:spacing w:val="-2"/>
                <w:sz w:val="24"/>
              </w:rPr>
              <w:t xml:space="preserve"> станция</w:t>
            </w:r>
          </w:p>
        </w:tc>
        <w:tc>
          <w:tcPr>
            <w:tcW w:w="2977" w:type="dxa"/>
          </w:tcPr>
          <w:p w:rsidR="00BD20B5" w:rsidRPr="005B26FD" w:rsidRDefault="008B7936">
            <w:pPr>
              <w:pStyle w:val="TableParagraph"/>
              <w:spacing w:before="272"/>
              <w:ind w:left="184" w:right="176" w:firstLine="4"/>
              <w:rPr>
                <w:b/>
                <w:i/>
                <w:sz w:val="24"/>
              </w:rPr>
            </w:pPr>
            <w:r w:rsidRPr="005B26FD">
              <w:rPr>
                <w:b/>
                <w:sz w:val="24"/>
              </w:rPr>
              <w:t>Подано насосами в напорные</w:t>
            </w:r>
            <w:r w:rsidRPr="005B26FD">
              <w:rPr>
                <w:b/>
                <w:spacing w:val="-15"/>
                <w:sz w:val="24"/>
              </w:rPr>
              <w:t xml:space="preserve"> </w:t>
            </w:r>
            <w:r w:rsidRPr="005B26FD">
              <w:rPr>
                <w:b/>
                <w:sz w:val="24"/>
              </w:rPr>
              <w:t>коллектора</w:t>
            </w:r>
            <w:r w:rsidRPr="005B26FD">
              <w:rPr>
                <w:b/>
                <w:spacing w:val="-15"/>
                <w:sz w:val="24"/>
              </w:rPr>
              <w:t xml:space="preserve"> </w:t>
            </w:r>
            <w:r w:rsidRPr="005B26FD">
              <w:rPr>
                <w:b/>
                <w:sz w:val="24"/>
              </w:rPr>
              <w:t>и поля фильтрации,</w:t>
            </w:r>
            <w:r w:rsidRPr="005B26FD">
              <w:rPr>
                <w:b/>
                <w:spacing w:val="40"/>
                <w:sz w:val="24"/>
              </w:rPr>
              <w:t xml:space="preserve"> </w:t>
            </w:r>
            <w:r w:rsidRPr="005B26FD">
              <w:rPr>
                <w:b/>
                <w:i/>
                <w:spacing w:val="-2"/>
                <w:sz w:val="24"/>
              </w:rPr>
              <w:t>куб</w:t>
            </w:r>
            <w:proofErr w:type="gramStart"/>
            <w:r w:rsidRPr="005B26FD">
              <w:rPr>
                <w:b/>
                <w:i/>
                <w:spacing w:val="-2"/>
                <w:sz w:val="24"/>
              </w:rPr>
              <w:t>.м</w:t>
            </w:r>
            <w:proofErr w:type="gramEnd"/>
          </w:p>
        </w:tc>
        <w:tc>
          <w:tcPr>
            <w:tcW w:w="2235" w:type="dxa"/>
          </w:tcPr>
          <w:p w:rsidR="00BD20B5" w:rsidRPr="005B26FD" w:rsidRDefault="008B7936">
            <w:pPr>
              <w:pStyle w:val="TableParagraph"/>
              <w:spacing w:before="272"/>
              <w:ind w:left="253" w:right="245" w:hanging="1"/>
              <w:rPr>
                <w:b/>
                <w:i/>
                <w:sz w:val="24"/>
              </w:rPr>
            </w:pPr>
            <w:r w:rsidRPr="005B26FD">
              <w:rPr>
                <w:b/>
                <w:spacing w:val="-2"/>
                <w:sz w:val="24"/>
              </w:rPr>
              <w:t xml:space="preserve">Потребление электроэнергии </w:t>
            </w:r>
            <w:r w:rsidRPr="005B26FD">
              <w:rPr>
                <w:b/>
                <w:sz w:val="24"/>
              </w:rPr>
              <w:t xml:space="preserve">на КНС за год, </w:t>
            </w:r>
            <w:r w:rsidRPr="005B26FD">
              <w:rPr>
                <w:b/>
                <w:i/>
                <w:spacing w:val="-2"/>
                <w:sz w:val="24"/>
              </w:rPr>
              <w:t>кВт*</w:t>
            </w:r>
            <w:proofErr w:type="gramStart"/>
            <w:r w:rsidRPr="005B26FD">
              <w:rPr>
                <w:b/>
                <w:i/>
                <w:spacing w:val="-2"/>
                <w:sz w:val="24"/>
              </w:rPr>
              <w:t>ч</w:t>
            </w:r>
            <w:proofErr w:type="gramEnd"/>
          </w:p>
        </w:tc>
        <w:tc>
          <w:tcPr>
            <w:tcW w:w="2208" w:type="dxa"/>
          </w:tcPr>
          <w:p w:rsidR="00BD20B5" w:rsidRPr="005B26FD" w:rsidRDefault="008B7936">
            <w:pPr>
              <w:pStyle w:val="TableParagraph"/>
              <w:ind w:left="148" w:right="141" w:firstLine="2"/>
              <w:rPr>
                <w:b/>
                <w:sz w:val="24"/>
              </w:rPr>
            </w:pPr>
            <w:r w:rsidRPr="005B26FD">
              <w:rPr>
                <w:b/>
                <w:sz w:val="24"/>
              </w:rPr>
              <w:t>Удел</w:t>
            </w:r>
            <w:r w:rsidR="0084408B" w:rsidRPr="005B26FD">
              <w:rPr>
                <w:b/>
                <w:sz w:val="24"/>
              </w:rPr>
              <w:t>ь</w:t>
            </w:r>
            <w:r w:rsidRPr="005B26FD">
              <w:rPr>
                <w:b/>
                <w:sz w:val="24"/>
              </w:rPr>
              <w:t xml:space="preserve">ный расход </w:t>
            </w:r>
            <w:r w:rsidRPr="005B26FD">
              <w:rPr>
                <w:b/>
                <w:spacing w:val="-2"/>
                <w:sz w:val="24"/>
              </w:rPr>
              <w:t xml:space="preserve">электроэнергии </w:t>
            </w:r>
            <w:r w:rsidRPr="005B26FD">
              <w:rPr>
                <w:b/>
                <w:spacing w:val="-6"/>
                <w:sz w:val="24"/>
              </w:rPr>
              <w:t xml:space="preserve">на </w:t>
            </w:r>
            <w:r w:rsidRPr="005B26FD">
              <w:rPr>
                <w:b/>
                <w:spacing w:val="-2"/>
                <w:sz w:val="24"/>
              </w:rPr>
              <w:t xml:space="preserve">транспортировку </w:t>
            </w:r>
            <w:r w:rsidRPr="005B26FD">
              <w:rPr>
                <w:b/>
                <w:sz w:val="24"/>
              </w:rPr>
              <w:t>сточных вод,</w:t>
            </w:r>
          </w:p>
          <w:p w:rsidR="00BD20B5" w:rsidRPr="005B26FD" w:rsidRDefault="008B7936">
            <w:pPr>
              <w:pStyle w:val="TableParagraph"/>
              <w:spacing w:line="259" w:lineRule="exact"/>
              <w:ind w:left="9"/>
              <w:rPr>
                <w:b/>
                <w:i/>
                <w:sz w:val="24"/>
              </w:rPr>
            </w:pPr>
            <w:r w:rsidRPr="005B26FD">
              <w:rPr>
                <w:b/>
                <w:i/>
                <w:spacing w:val="-2"/>
                <w:sz w:val="24"/>
              </w:rPr>
              <w:t>кВт*ч/куб</w:t>
            </w:r>
            <w:proofErr w:type="gramStart"/>
            <w:r w:rsidRPr="005B26FD">
              <w:rPr>
                <w:b/>
                <w:i/>
                <w:spacing w:val="-2"/>
                <w:sz w:val="24"/>
              </w:rPr>
              <w:t>.м</w:t>
            </w:r>
            <w:proofErr w:type="gramEnd"/>
          </w:p>
        </w:tc>
      </w:tr>
      <w:tr w:rsidR="00BD20B5">
        <w:trPr>
          <w:trHeight w:val="275"/>
        </w:trPr>
        <w:tc>
          <w:tcPr>
            <w:tcW w:w="2720" w:type="dxa"/>
          </w:tcPr>
          <w:p w:rsidR="00BD20B5" w:rsidRPr="005B26FD" w:rsidRDefault="008B7936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 w:rsidRPr="005B26FD">
              <w:rPr>
                <w:sz w:val="24"/>
              </w:rPr>
              <w:t xml:space="preserve">КНС </w:t>
            </w:r>
            <w:r w:rsidRPr="005B26FD">
              <w:rPr>
                <w:spacing w:val="-5"/>
                <w:sz w:val="24"/>
              </w:rPr>
              <w:t>№1</w:t>
            </w:r>
          </w:p>
        </w:tc>
        <w:tc>
          <w:tcPr>
            <w:tcW w:w="2977" w:type="dxa"/>
          </w:tcPr>
          <w:p w:rsidR="00BD20B5" w:rsidRPr="005B26FD" w:rsidRDefault="007866E2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15989,7</w:t>
            </w:r>
          </w:p>
        </w:tc>
        <w:tc>
          <w:tcPr>
            <w:tcW w:w="2235" w:type="dxa"/>
          </w:tcPr>
          <w:p w:rsidR="00BD20B5" w:rsidRPr="005B26FD" w:rsidRDefault="008A6CD2">
            <w:pPr>
              <w:pStyle w:val="TableParagraph"/>
              <w:spacing w:line="256" w:lineRule="exact"/>
              <w:ind w:left="43" w:right="35"/>
              <w:rPr>
                <w:sz w:val="24"/>
              </w:rPr>
            </w:pPr>
            <w:r w:rsidRPr="005B26FD">
              <w:rPr>
                <w:sz w:val="24"/>
              </w:rPr>
              <w:t>5396</w:t>
            </w:r>
          </w:p>
        </w:tc>
        <w:tc>
          <w:tcPr>
            <w:tcW w:w="2208" w:type="dxa"/>
          </w:tcPr>
          <w:p w:rsidR="00BD20B5" w:rsidRPr="005B26FD" w:rsidRDefault="007866E2">
            <w:pPr>
              <w:pStyle w:val="TableParagraph"/>
              <w:spacing w:line="256" w:lineRule="exact"/>
              <w:ind w:left="9" w:right="3"/>
              <w:rPr>
                <w:sz w:val="24"/>
              </w:rPr>
            </w:pPr>
            <w:r>
              <w:rPr>
                <w:sz w:val="24"/>
              </w:rPr>
              <w:t>0,337</w:t>
            </w:r>
          </w:p>
        </w:tc>
      </w:tr>
      <w:tr w:rsidR="00BD20B5">
        <w:trPr>
          <w:trHeight w:val="275"/>
        </w:trPr>
        <w:tc>
          <w:tcPr>
            <w:tcW w:w="2720" w:type="dxa"/>
          </w:tcPr>
          <w:p w:rsidR="00BD20B5" w:rsidRPr="005B26FD" w:rsidRDefault="008B7936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 w:rsidRPr="005B26FD">
              <w:rPr>
                <w:sz w:val="24"/>
              </w:rPr>
              <w:t xml:space="preserve">КНС </w:t>
            </w:r>
            <w:r w:rsidRPr="005B26FD">
              <w:rPr>
                <w:spacing w:val="-5"/>
                <w:sz w:val="24"/>
              </w:rPr>
              <w:t>№2</w:t>
            </w:r>
          </w:p>
        </w:tc>
        <w:tc>
          <w:tcPr>
            <w:tcW w:w="2977" w:type="dxa"/>
          </w:tcPr>
          <w:p w:rsidR="00BD20B5" w:rsidRPr="005B26FD" w:rsidRDefault="007866E2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10262,3</w:t>
            </w:r>
          </w:p>
        </w:tc>
        <w:tc>
          <w:tcPr>
            <w:tcW w:w="2235" w:type="dxa"/>
          </w:tcPr>
          <w:p w:rsidR="00BD20B5" w:rsidRPr="005B26FD" w:rsidRDefault="008A6CD2">
            <w:pPr>
              <w:pStyle w:val="TableParagraph"/>
              <w:spacing w:line="256" w:lineRule="exact"/>
              <w:ind w:left="43" w:right="38"/>
              <w:rPr>
                <w:sz w:val="24"/>
              </w:rPr>
            </w:pPr>
            <w:r w:rsidRPr="005B26FD">
              <w:rPr>
                <w:sz w:val="24"/>
              </w:rPr>
              <w:t>1189</w:t>
            </w:r>
          </w:p>
        </w:tc>
        <w:tc>
          <w:tcPr>
            <w:tcW w:w="2208" w:type="dxa"/>
          </w:tcPr>
          <w:p w:rsidR="00BD20B5" w:rsidRPr="005B26FD" w:rsidRDefault="007866E2">
            <w:pPr>
              <w:pStyle w:val="TableParagraph"/>
              <w:spacing w:line="256" w:lineRule="exact"/>
              <w:ind w:left="9" w:right="3"/>
              <w:rPr>
                <w:sz w:val="24"/>
              </w:rPr>
            </w:pPr>
            <w:r>
              <w:rPr>
                <w:sz w:val="24"/>
              </w:rPr>
              <w:t>0,116</w:t>
            </w:r>
          </w:p>
        </w:tc>
      </w:tr>
      <w:tr w:rsidR="00BD20B5">
        <w:trPr>
          <w:trHeight w:val="275"/>
        </w:trPr>
        <w:tc>
          <w:tcPr>
            <w:tcW w:w="2720" w:type="dxa"/>
          </w:tcPr>
          <w:p w:rsidR="00BD20B5" w:rsidRPr="005B26FD" w:rsidRDefault="008B7936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 w:rsidRPr="005B26FD">
              <w:rPr>
                <w:sz w:val="24"/>
              </w:rPr>
              <w:t xml:space="preserve">КНС </w:t>
            </w:r>
            <w:r w:rsidRPr="005B26FD">
              <w:rPr>
                <w:spacing w:val="-5"/>
                <w:sz w:val="24"/>
              </w:rPr>
              <w:t>№3</w:t>
            </w:r>
          </w:p>
        </w:tc>
        <w:tc>
          <w:tcPr>
            <w:tcW w:w="2977" w:type="dxa"/>
          </w:tcPr>
          <w:p w:rsidR="00BD20B5" w:rsidRPr="005B26FD" w:rsidRDefault="007866E2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3235,1</w:t>
            </w:r>
          </w:p>
        </w:tc>
        <w:tc>
          <w:tcPr>
            <w:tcW w:w="2235" w:type="dxa"/>
          </w:tcPr>
          <w:p w:rsidR="00BD20B5" w:rsidRPr="005B26FD" w:rsidRDefault="008A6CD2">
            <w:pPr>
              <w:pStyle w:val="TableParagraph"/>
              <w:spacing w:line="256" w:lineRule="exact"/>
              <w:ind w:left="43" w:right="38"/>
              <w:rPr>
                <w:sz w:val="24"/>
              </w:rPr>
            </w:pPr>
            <w:r w:rsidRPr="005B26FD">
              <w:rPr>
                <w:sz w:val="24"/>
              </w:rPr>
              <w:t>2619</w:t>
            </w:r>
          </w:p>
        </w:tc>
        <w:tc>
          <w:tcPr>
            <w:tcW w:w="2208" w:type="dxa"/>
          </w:tcPr>
          <w:p w:rsidR="00BD20B5" w:rsidRPr="005B26FD" w:rsidRDefault="007866E2">
            <w:pPr>
              <w:pStyle w:val="TableParagraph"/>
              <w:spacing w:line="256" w:lineRule="exact"/>
              <w:ind w:left="9" w:right="3"/>
              <w:rPr>
                <w:sz w:val="24"/>
              </w:rPr>
            </w:pPr>
            <w:r>
              <w:rPr>
                <w:sz w:val="24"/>
              </w:rPr>
              <w:t>0,81</w:t>
            </w:r>
          </w:p>
        </w:tc>
      </w:tr>
      <w:tr w:rsidR="00BD20B5">
        <w:trPr>
          <w:trHeight w:val="275"/>
        </w:trPr>
        <w:tc>
          <w:tcPr>
            <w:tcW w:w="2720" w:type="dxa"/>
          </w:tcPr>
          <w:p w:rsidR="00BD20B5" w:rsidRPr="005B26FD" w:rsidRDefault="008B7936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 w:rsidRPr="005B26FD">
              <w:rPr>
                <w:sz w:val="24"/>
              </w:rPr>
              <w:t xml:space="preserve">КНС </w:t>
            </w:r>
            <w:r w:rsidRPr="005B26FD">
              <w:rPr>
                <w:spacing w:val="-5"/>
                <w:sz w:val="24"/>
              </w:rPr>
              <w:t>№4</w:t>
            </w:r>
          </w:p>
        </w:tc>
        <w:tc>
          <w:tcPr>
            <w:tcW w:w="2977" w:type="dxa"/>
          </w:tcPr>
          <w:p w:rsidR="00BD20B5" w:rsidRPr="005B26FD" w:rsidRDefault="007866E2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6679,59</w:t>
            </w:r>
          </w:p>
        </w:tc>
        <w:tc>
          <w:tcPr>
            <w:tcW w:w="2235" w:type="dxa"/>
          </w:tcPr>
          <w:p w:rsidR="00BD20B5" w:rsidRPr="005B26FD" w:rsidRDefault="008A6CD2">
            <w:pPr>
              <w:pStyle w:val="TableParagraph"/>
              <w:spacing w:line="256" w:lineRule="exact"/>
              <w:ind w:left="43" w:right="38"/>
              <w:rPr>
                <w:sz w:val="24"/>
              </w:rPr>
            </w:pPr>
            <w:r w:rsidRPr="005B26FD">
              <w:rPr>
                <w:sz w:val="24"/>
              </w:rPr>
              <w:t>8899</w:t>
            </w:r>
          </w:p>
        </w:tc>
        <w:tc>
          <w:tcPr>
            <w:tcW w:w="2208" w:type="dxa"/>
          </w:tcPr>
          <w:p w:rsidR="00BD20B5" w:rsidRPr="005B26FD" w:rsidRDefault="007866E2">
            <w:pPr>
              <w:pStyle w:val="TableParagraph"/>
              <w:spacing w:line="256" w:lineRule="exact"/>
              <w:ind w:left="9" w:right="3"/>
              <w:rPr>
                <w:sz w:val="24"/>
              </w:rPr>
            </w:pPr>
            <w:r>
              <w:rPr>
                <w:sz w:val="24"/>
              </w:rPr>
              <w:t>1,332</w:t>
            </w:r>
          </w:p>
        </w:tc>
      </w:tr>
      <w:tr w:rsidR="00BD20B5">
        <w:trPr>
          <w:trHeight w:val="278"/>
        </w:trPr>
        <w:tc>
          <w:tcPr>
            <w:tcW w:w="2720" w:type="dxa"/>
          </w:tcPr>
          <w:p w:rsidR="00BD20B5" w:rsidRPr="005B26FD" w:rsidRDefault="008B7936">
            <w:pPr>
              <w:pStyle w:val="TableParagraph"/>
              <w:spacing w:line="258" w:lineRule="exact"/>
              <w:ind w:left="7"/>
              <w:rPr>
                <w:sz w:val="24"/>
              </w:rPr>
            </w:pPr>
            <w:r w:rsidRPr="005B26FD">
              <w:rPr>
                <w:sz w:val="24"/>
              </w:rPr>
              <w:t xml:space="preserve">КНС </w:t>
            </w:r>
            <w:r w:rsidRPr="005B26FD">
              <w:rPr>
                <w:spacing w:val="-5"/>
                <w:sz w:val="24"/>
              </w:rPr>
              <w:t>№5</w:t>
            </w:r>
          </w:p>
        </w:tc>
        <w:tc>
          <w:tcPr>
            <w:tcW w:w="2977" w:type="dxa"/>
          </w:tcPr>
          <w:p w:rsidR="00BD20B5" w:rsidRPr="005B26FD" w:rsidRDefault="007866E2">
            <w:pPr>
              <w:pStyle w:val="TableParagraph"/>
              <w:spacing w:line="258" w:lineRule="exact"/>
              <w:ind w:left="11"/>
              <w:rPr>
                <w:sz w:val="24"/>
              </w:rPr>
            </w:pPr>
            <w:r>
              <w:rPr>
                <w:sz w:val="24"/>
              </w:rPr>
              <w:t>19693,6</w:t>
            </w:r>
          </w:p>
        </w:tc>
        <w:tc>
          <w:tcPr>
            <w:tcW w:w="2235" w:type="dxa"/>
          </w:tcPr>
          <w:p w:rsidR="00BD20B5" w:rsidRPr="005B26FD" w:rsidRDefault="008A6CD2">
            <w:pPr>
              <w:pStyle w:val="TableParagraph"/>
              <w:spacing w:line="258" w:lineRule="exact"/>
              <w:ind w:left="43" w:right="38"/>
              <w:rPr>
                <w:sz w:val="24"/>
              </w:rPr>
            </w:pPr>
            <w:r w:rsidRPr="005B26FD">
              <w:rPr>
                <w:sz w:val="24"/>
              </w:rPr>
              <w:t>1482</w:t>
            </w:r>
          </w:p>
        </w:tc>
        <w:tc>
          <w:tcPr>
            <w:tcW w:w="2208" w:type="dxa"/>
          </w:tcPr>
          <w:p w:rsidR="00BD20B5" w:rsidRPr="005B26FD" w:rsidRDefault="007866E2">
            <w:pPr>
              <w:pStyle w:val="TableParagraph"/>
              <w:spacing w:line="258" w:lineRule="exact"/>
              <w:ind w:left="9" w:right="3"/>
              <w:rPr>
                <w:sz w:val="24"/>
              </w:rPr>
            </w:pPr>
            <w:r>
              <w:rPr>
                <w:sz w:val="24"/>
              </w:rPr>
              <w:t>0,075</w:t>
            </w:r>
          </w:p>
        </w:tc>
      </w:tr>
      <w:tr w:rsidR="00BD20B5">
        <w:trPr>
          <w:trHeight w:val="275"/>
        </w:trPr>
        <w:tc>
          <w:tcPr>
            <w:tcW w:w="2720" w:type="dxa"/>
          </w:tcPr>
          <w:p w:rsidR="00BD20B5" w:rsidRPr="005B26FD" w:rsidRDefault="008B7936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 w:rsidRPr="005B26FD">
              <w:rPr>
                <w:sz w:val="24"/>
              </w:rPr>
              <w:t xml:space="preserve">КНС </w:t>
            </w:r>
            <w:r w:rsidRPr="005B26FD">
              <w:rPr>
                <w:spacing w:val="-5"/>
                <w:sz w:val="24"/>
              </w:rPr>
              <w:t>№6</w:t>
            </w:r>
          </w:p>
        </w:tc>
        <w:tc>
          <w:tcPr>
            <w:tcW w:w="2977" w:type="dxa"/>
          </w:tcPr>
          <w:p w:rsidR="00BD20B5" w:rsidRPr="005B26FD" w:rsidRDefault="007866E2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7962,4</w:t>
            </w:r>
          </w:p>
        </w:tc>
        <w:tc>
          <w:tcPr>
            <w:tcW w:w="2235" w:type="dxa"/>
          </w:tcPr>
          <w:p w:rsidR="00BD20B5" w:rsidRPr="005B26FD" w:rsidRDefault="008A6CD2">
            <w:pPr>
              <w:pStyle w:val="TableParagraph"/>
              <w:spacing w:line="256" w:lineRule="exact"/>
              <w:ind w:left="43" w:right="38"/>
              <w:rPr>
                <w:sz w:val="24"/>
              </w:rPr>
            </w:pPr>
            <w:r w:rsidRPr="005B26FD">
              <w:rPr>
                <w:sz w:val="24"/>
              </w:rPr>
              <w:t>1112</w:t>
            </w:r>
          </w:p>
        </w:tc>
        <w:tc>
          <w:tcPr>
            <w:tcW w:w="2208" w:type="dxa"/>
          </w:tcPr>
          <w:p w:rsidR="00BD20B5" w:rsidRPr="005B26FD" w:rsidRDefault="007866E2">
            <w:pPr>
              <w:pStyle w:val="TableParagraph"/>
              <w:spacing w:line="256" w:lineRule="exact"/>
              <w:ind w:left="9" w:right="3"/>
              <w:rPr>
                <w:sz w:val="24"/>
              </w:rPr>
            </w:pPr>
            <w:r>
              <w:rPr>
                <w:sz w:val="24"/>
              </w:rPr>
              <w:t>0,14</w:t>
            </w:r>
          </w:p>
        </w:tc>
      </w:tr>
      <w:tr w:rsidR="00BD20B5">
        <w:trPr>
          <w:trHeight w:val="275"/>
        </w:trPr>
        <w:tc>
          <w:tcPr>
            <w:tcW w:w="2720" w:type="dxa"/>
          </w:tcPr>
          <w:p w:rsidR="00BD20B5" w:rsidRPr="005B26FD" w:rsidRDefault="008B7936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 w:rsidRPr="005B26FD">
              <w:rPr>
                <w:sz w:val="24"/>
              </w:rPr>
              <w:t xml:space="preserve">КНС </w:t>
            </w:r>
            <w:r w:rsidRPr="005B26FD">
              <w:rPr>
                <w:spacing w:val="-5"/>
                <w:sz w:val="24"/>
              </w:rPr>
              <w:t>№7</w:t>
            </w:r>
          </w:p>
        </w:tc>
        <w:tc>
          <w:tcPr>
            <w:tcW w:w="2977" w:type="dxa"/>
          </w:tcPr>
          <w:p w:rsidR="00BD20B5" w:rsidRPr="005B26FD" w:rsidRDefault="007866E2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6946,7</w:t>
            </w:r>
          </w:p>
        </w:tc>
        <w:tc>
          <w:tcPr>
            <w:tcW w:w="2235" w:type="dxa"/>
          </w:tcPr>
          <w:p w:rsidR="00BD20B5" w:rsidRPr="005B26FD" w:rsidRDefault="008A6CD2">
            <w:pPr>
              <w:pStyle w:val="TableParagraph"/>
              <w:spacing w:line="256" w:lineRule="exact"/>
              <w:ind w:left="43" w:right="38"/>
              <w:rPr>
                <w:sz w:val="24"/>
              </w:rPr>
            </w:pPr>
            <w:r w:rsidRPr="005B26FD">
              <w:rPr>
                <w:sz w:val="24"/>
              </w:rPr>
              <w:t>2099</w:t>
            </w:r>
          </w:p>
        </w:tc>
        <w:tc>
          <w:tcPr>
            <w:tcW w:w="2208" w:type="dxa"/>
          </w:tcPr>
          <w:p w:rsidR="00BD20B5" w:rsidRPr="005B26FD" w:rsidRDefault="007866E2">
            <w:pPr>
              <w:pStyle w:val="TableParagraph"/>
              <w:spacing w:line="256" w:lineRule="exact"/>
              <w:ind w:left="9" w:right="3"/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</w:tr>
      <w:tr w:rsidR="00BD20B5">
        <w:trPr>
          <w:trHeight w:val="275"/>
        </w:trPr>
        <w:tc>
          <w:tcPr>
            <w:tcW w:w="2720" w:type="dxa"/>
          </w:tcPr>
          <w:p w:rsidR="00BD20B5" w:rsidRPr="005B26FD" w:rsidRDefault="008B7936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 w:rsidRPr="005B26FD">
              <w:rPr>
                <w:sz w:val="24"/>
              </w:rPr>
              <w:t xml:space="preserve">КНС </w:t>
            </w:r>
            <w:r w:rsidRPr="005B26FD">
              <w:rPr>
                <w:spacing w:val="-5"/>
                <w:sz w:val="24"/>
              </w:rPr>
              <w:t>№8</w:t>
            </w:r>
          </w:p>
        </w:tc>
        <w:tc>
          <w:tcPr>
            <w:tcW w:w="2977" w:type="dxa"/>
          </w:tcPr>
          <w:p w:rsidR="00BD20B5" w:rsidRPr="005B26FD" w:rsidRDefault="007866E2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70769,39</w:t>
            </w:r>
          </w:p>
        </w:tc>
        <w:tc>
          <w:tcPr>
            <w:tcW w:w="2235" w:type="dxa"/>
          </w:tcPr>
          <w:p w:rsidR="00BD20B5" w:rsidRPr="005B26FD" w:rsidRDefault="008A6CD2">
            <w:pPr>
              <w:pStyle w:val="TableParagraph"/>
              <w:spacing w:line="256" w:lineRule="exact"/>
              <w:ind w:left="43" w:right="38"/>
              <w:rPr>
                <w:sz w:val="24"/>
              </w:rPr>
            </w:pPr>
            <w:r w:rsidRPr="005B26FD">
              <w:rPr>
                <w:sz w:val="24"/>
              </w:rPr>
              <w:t>64899</w:t>
            </w:r>
          </w:p>
        </w:tc>
        <w:tc>
          <w:tcPr>
            <w:tcW w:w="2208" w:type="dxa"/>
          </w:tcPr>
          <w:p w:rsidR="00BD20B5" w:rsidRPr="005B26FD" w:rsidRDefault="007866E2">
            <w:pPr>
              <w:pStyle w:val="TableParagraph"/>
              <w:spacing w:line="256" w:lineRule="exact"/>
              <w:ind w:left="9" w:right="3"/>
              <w:rPr>
                <w:sz w:val="24"/>
              </w:rPr>
            </w:pPr>
            <w:r>
              <w:rPr>
                <w:sz w:val="24"/>
              </w:rPr>
              <w:t>0,92</w:t>
            </w:r>
          </w:p>
        </w:tc>
      </w:tr>
      <w:tr w:rsidR="00BD20B5">
        <w:trPr>
          <w:trHeight w:val="275"/>
        </w:trPr>
        <w:tc>
          <w:tcPr>
            <w:tcW w:w="2720" w:type="dxa"/>
          </w:tcPr>
          <w:p w:rsidR="00BD20B5" w:rsidRPr="005B26FD" w:rsidRDefault="008B7936">
            <w:pPr>
              <w:pStyle w:val="TableParagraph"/>
              <w:spacing w:line="256" w:lineRule="exact"/>
              <w:ind w:left="7" w:right="3"/>
              <w:rPr>
                <w:sz w:val="24"/>
              </w:rPr>
            </w:pPr>
            <w:r w:rsidRPr="005B26FD">
              <w:rPr>
                <w:spacing w:val="-2"/>
                <w:sz w:val="24"/>
              </w:rPr>
              <w:t>ИТОГО</w:t>
            </w:r>
          </w:p>
        </w:tc>
        <w:tc>
          <w:tcPr>
            <w:tcW w:w="2977" w:type="dxa"/>
          </w:tcPr>
          <w:p w:rsidR="00BD20B5" w:rsidRPr="005B26FD" w:rsidRDefault="007866E2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70769,39</w:t>
            </w:r>
          </w:p>
        </w:tc>
        <w:tc>
          <w:tcPr>
            <w:tcW w:w="2235" w:type="dxa"/>
          </w:tcPr>
          <w:p w:rsidR="00BD20B5" w:rsidRPr="005B26FD" w:rsidRDefault="008A6CD2">
            <w:pPr>
              <w:pStyle w:val="TableParagraph"/>
              <w:spacing w:line="256" w:lineRule="exact"/>
              <w:ind w:left="43" w:right="35"/>
              <w:rPr>
                <w:sz w:val="24"/>
              </w:rPr>
            </w:pPr>
            <w:r w:rsidRPr="005B26FD">
              <w:rPr>
                <w:sz w:val="24"/>
              </w:rPr>
              <w:t>87695</w:t>
            </w:r>
          </w:p>
        </w:tc>
        <w:tc>
          <w:tcPr>
            <w:tcW w:w="2208" w:type="dxa"/>
          </w:tcPr>
          <w:p w:rsidR="00BD20B5" w:rsidRPr="005B26FD" w:rsidRDefault="007866E2">
            <w:pPr>
              <w:pStyle w:val="TableParagraph"/>
              <w:spacing w:line="256" w:lineRule="exact"/>
              <w:ind w:left="9" w:right="3"/>
              <w:rPr>
                <w:sz w:val="24"/>
              </w:rPr>
            </w:pPr>
            <w:r>
              <w:rPr>
                <w:sz w:val="24"/>
              </w:rPr>
              <w:t>1,24</w:t>
            </w:r>
          </w:p>
        </w:tc>
      </w:tr>
    </w:tbl>
    <w:p w:rsidR="00BD20B5" w:rsidRDefault="00BD20B5">
      <w:pPr>
        <w:pStyle w:val="TableParagraph"/>
        <w:spacing w:line="256" w:lineRule="exact"/>
        <w:rPr>
          <w:sz w:val="24"/>
        </w:rPr>
        <w:sectPr w:rsidR="00BD20B5">
          <w:type w:val="continuous"/>
          <w:pgSz w:w="11910" w:h="16840"/>
          <w:pgMar w:top="1100" w:right="708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Pr="00217206" w:rsidRDefault="008B7936" w:rsidP="0084408B">
      <w:pPr>
        <w:pStyle w:val="a3"/>
        <w:spacing w:before="66"/>
        <w:ind w:right="143"/>
        <w:jc w:val="left"/>
      </w:pPr>
      <w:r>
        <w:lastRenderedPageBreak/>
        <w:t>Удельный</w:t>
      </w:r>
      <w:r>
        <w:rPr>
          <w:spacing w:val="-3"/>
        </w:rPr>
        <w:t xml:space="preserve"> </w:t>
      </w:r>
      <w:r w:rsidR="0084408B">
        <w:t>сред</w:t>
      </w:r>
      <w:r>
        <w:t>н</w:t>
      </w:r>
      <w:r w:rsidR="0084408B">
        <w:t>и</w:t>
      </w:r>
      <w:r>
        <w:t>й</w:t>
      </w:r>
      <w:r>
        <w:rPr>
          <w:spacing w:val="-4"/>
        </w:rPr>
        <w:t xml:space="preserve"> </w:t>
      </w:r>
      <w:r>
        <w:t>расход</w:t>
      </w:r>
      <w:r>
        <w:rPr>
          <w:spacing w:val="-5"/>
        </w:rPr>
        <w:t xml:space="preserve"> </w:t>
      </w:r>
      <w:r>
        <w:t>электрической</w:t>
      </w:r>
      <w:r>
        <w:rPr>
          <w:spacing w:val="-7"/>
        </w:rPr>
        <w:t xml:space="preserve"> </w:t>
      </w:r>
      <w:r>
        <w:t>энергии</w:t>
      </w:r>
      <w:r>
        <w:rPr>
          <w:spacing w:val="-7"/>
        </w:rPr>
        <w:t xml:space="preserve"> </w:t>
      </w:r>
      <w:r>
        <w:t>потребляемой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технологическом процессе транспортировки сточных вод по централизованной системе водоотведения находящейся на обслуживании </w:t>
      </w:r>
      <w:r w:rsidR="0084408B">
        <w:t>МУП «Райтоп</w:t>
      </w:r>
      <w:r>
        <w:t xml:space="preserve">», </w:t>
      </w:r>
      <w:r w:rsidRPr="00217206">
        <w:t xml:space="preserve">составляет </w:t>
      </w:r>
      <w:r w:rsidR="00217206" w:rsidRPr="00217206">
        <w:t>1,2</w:t>
      </w:r>
      <w:r w:rsidR="007866E2">
        <w:t>4</w:t>
      </w:r>
      <w:r w:rsidRPr="00217206">
        <w:t xml:space="preserve"> кВт*</w:t>
      </w:r>
      <w:proofErr w:type="gramStart"/>
      <w:r w:rsidRPr="00217206">
        <w:t>ч</w:t>
      </w:r>
      <w:proofErr w:type="gramEnd"/>
      <w:r w:rsidRPr="00217206">
        <w:t>/</w:t>
      </w:r>
      <w:proofErr w:type="spellStart"/>
      <w:r w:rsidRPr="00217206">
        <w:t>куб.м</w:t>
      </w:r>
      <w:proofErr w:type="spellEnd"/>
      <w:r w:rsidRPr="00217206">
        <w:t>.</w:t>
      </w:r>
    </w:p>
    <w:p w:rsidR="00BD20B5" w:rsidRDefault="008B7936">
      <w:pPr>
        <w:pStyle w:val="a3"/>
        <w:ind w:right="141"/>
      </w:pPr>
      <w:r w:rsidRPr="00217206">
        <w:t>Вышеуказанные целевые показатели характеризуют фактическое</w:t>
      </w:r>
      <w:r>
        <w:t xml:space="preserve"> состояние централизованной системы водоотведения рабочего поселка и перспективы развития водного хозяйства населенного пункта до 20</w:t>
      </w:r>
      <w:r w:rsidR="0084408B">
        <w:t>35</w:t>
      </w:r>
      <w:r>
        <w:t xml:space="preserve"> года.</w:t>
      </w:r>
    </w:p>
    <w:p w:rsidR="00BD20B5" w:rsidRDefault="008B7936">
      <w:pPr>
        <w:pStyle w:val="a3"/>
        <w:ind w:right="144"/>
      </w:pPr>
      <w:r>
        <w:t>Реконструкция и модернизация существующей системы централизованного водоотведения позволит снизить затраты на обслуживание и повысить надежность всего комплекса водоотведения в целом.</w:t>
      </w:r>
    </w:p>
    <w:p w:rsidR="00BD20B5" w:rsidRDefault="008B7936">
      <w:pPr>
        <w:pStyle w:val="a3"/>
        <w:spacing w:line="242" w:lineRule="auto"/>
        <w:ind w:right="147"/>
      </w:pPr>
      <w:r>
        <w:t>В период с 20</w:t>
      </w:r>
      <w:r w:rsidR="0084408B">
        <w:t>26</w:t>
      </w:r>
      <w:r>
        <w:t xml:space="preserve"> по 20</w:t>
      </w:r>
      <w:r w:rsidR="0084408B">
        <w:t>35</w:t>
      </w:r>
      <w:r>
        <w:t xml:space="preserve"> год предлагается провести следующие мероприятия для повышения качества предоставляемой услуги населению по водоотведению:</w:t>
      </w:r>
    </w:p>
    <w:p w:rsidR="00BD20B5" w:rsidRDefault="008B7936">
      <w:pPr>
        <w:pStyle w:val="a4"/>
        <w:numPr>
          <w:ilvl w:val="0"/>
          <w:numId w:val="1"/>
        </w:numPr>
        <w:tabs>
          <w:tab w:val="left" w:pos="861"/>
        </w:tabs>
        <w:spacing w:before="196" w:line="242" w:lineRule="auto"/>
        <w:ind w:right="216"/>
        <w:rPr>
          <w:b/>
          <w:sz w:val="24"/>
        </w:rPr>
      </w:pPr>
      <w:r>
        <w:rPr>
          <w:sz w:val="24"/>
        </w:rPr>
        <w:t>Произвести замену всех выслуживших установленные сроки участков водоотводящей сети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новые</w:t>
      </w:r>
      <w:r>
        <w:rPr>
          <w:spacing w:val="-4"/>
          <w:sz w:val="24"/>
        </w:rPr>
        <w:t xml:space="preserve"> </w:t>
      </w:r>
      <w:r>
        <w:rPr>
          <w:sz w:val="24"/>
        </w:rPr>
        <w:t>трубопроводы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пластика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полиэтилена.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</w:t>
      </w:r>
      <w:r w:rsidR="0084408B">
        <w:rPr>
          <w:b/>
          <w:sz w:val="24"/>
        </w:rPr>
        <w:t>26</w:t>
      </w:r>
      <w:r>
        <w:rPr>
          <w:b/>
          <w:sz w:val="24"/>
        </w:rPr>
        <w:t>-20</w:t>
      </w:r>
      <w:r w:rsidR="0084408B">
        <w:rPr>
          <w:b/>
          <w:sz w:val="24"/>
        </w:rPr>
        <w:t>35</w:t>
      </w:r>
      <w:r>
        <w:rPr>
          <w:b/>
          <w:sz w:val="24"/>
        </w:rPr>
        <w:t xml:space="preserve"> </w:t>
      </w:r>
      <w:r>
        <w:rPr>
          <w:b/>
          <w:spacing w:val="-4"/>
          <w:sz w:val="24"/>
        </w:rPr>
        <w:t>год.</w:t>
      </w:r>
    </w:p>
    <w:p w:rsidR="00BD20B5" w:rsidRDefault="008B7936">
      <w:pPr>
        <w:pStyle w:val="a3"/>
        <w:ind w:right="255"/>
        <w:jc w:val="left"/>
      </w:pPr>
      <w:r>
        <w:t>Износ</w:t>
      </w:r>
      <w:r>
        <w:rPr>
          <w:spacing w:val="-5"/>
        </w:rPr>
        <w:t xml:space="preserve"> </w:t>
      </w:r>
      <w:r>
        <w:t>водоотводящих</w:t>
      </w:r>
      <w:r>
        <w:rPr>
          <w:spacing w:val="-3"/>
        </w:rPr>
        <w:t xml:space="preserve"> </w:t>
      </w:r>
      <w:r>
        <w:t>сетей</w:t>
      </w:r>
      <w:r>
        <w:rPr>
          <w:spacing w:val="-4"/>
        </w:rPr>
        <w:t xml:space="preserve"> </w:t>
      </w:r>
      <w:r>
        <w:t>негативно</w:t>
      </w:r>
      <w:r>
        <w:rPr>
          <w:spacing w:val="-4"/>
        </w:rPr>
        <w:t xml:space="preserve"> </w:t>
      </w:r>
      <w:r>
        <w:t>сказывается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надежности и бесперебойности работы всей системы водоотведения. Частые засоры самотечных участков являются следствием сильной изношенности проложенных труб.</w:t>
      </w:r>
    </w:p>
    <w:p w:rsidR="00BD20B5" w:rsidRDefault="008B7936">
      <w:pPr>
        <w:pStyle w:val="a4"/>
        <w:numPr>
          <w:ilvl w:val="0"/>
          <w:numId w:val="1"/>
        </w:numPr>
        <w:tabs>
          <w:tab w:val="left" w:pos="861"/>
        </w:tabs>
        <w:spacing w:before="192"/>
        <w:ind w:right="621"/>
        <w:rPr>
          <w:b/>
          <w:sz w:val="24"/>
        </w:rPr>
      </w:pPr>
      <w:r>
        <w:rPr>
          <w:sz w:val="24"/>
        </w:rPr>
        <w:t>Оборудовать 7 канализационных насосных станций системой сигнализации и диспетчеризации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выводом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оборудованием насосных станций на диспетчерский пункт. </w:t>
      </w:r>
      <w:r>
        <w:rPr>
          <w:b/>
          <w:sz w:val="24"/>
        </w:rPr>
        <w:t>Срок реализации 20</w:t>
      </w:r>
      <w:r w:rsidR="0084408B">
        <w:rPr>
          <w:b/>
          <w:sz w:val="24"/>
        </w:rPr>
        <w:t>35</w:t>
      </w:r>
      <w:r>
        <w:rPr>
          <w:b/>
          <w:sz w:val="24"/>
        </w:rPr>
        <w:t xml:space="preserve"> год.</w:t>
      </w:r>
    </w:p>
    <w:p w:rsidR="00BD20B5" w:rsidRDefault="008B7936">
      <w:pPr>
        <w:pStyle w:val="a3"/>
        <w:spacing w:before="199"/>
      </w:pPr>
      <w:r>
        <w:t>Система</w:t>
      </w:r>
      <w:r>
        <w:rPr>
          <w:spacing w:val="-9"/>
        </w:rPr>
        <w:t xml:space="preserve"> </w:t>
      </w:r>
      <w:r>
        <w:t>диспетчеризации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аварийной</w:t>
      </w:r>
      <w:r>
        <w:rPr>
          <w:spacing w:val="-6"/>
        </w:rPr>
        <w:t xml:space="preserve"> </w:t>
      </w:r>
      <w:r>
        <w:t>сигнализации</w:t>
      </w:r>
      <w:r>
        <w:rPr>
          <w:spacing w:val="-7"/>
        </w:rPr>
        <w:t xml:space="preserve"> </w:t>
      </w:r>
      <w:r>
        <w:t>позволит</w:t>
      </w:r>
      <w:r>
        <w:rPr>
          <w:spacing w:val="-6"/>
        </w:rPr>
        <w:t xml:space="preserve"> </w:t>
      </w:r>
      <w:r>
        <w:t>снизить</w:t>
      </w:r>
      <w:r>
        <w:rPr>
          <w:spacing w:val="-5"/>
        </w:rPr>
        <w:t xml:space="preserve"> </w:t>
      </w:r>
      <w:r>
        <w:rPr>
          <w:spacing w:val="-2"/>
        </w:rPr>
        <w:t>расходы</w:t>
      </w:r>
    </w:p>
    <w:p w:rsidR="00BD20B5" w:rsidRDefault="008B7936">
      <w:pPr>
        <w:pStyle w:val="a3"/>
        <w:spacing w:line="242" w:lineRule="auto"/>
        <w:jc w:val="left"/>
      </w:pPr>
      <w:r>
        <w:t>обслуживающего</w:t>
      </w:r>
      <w:r>
        <w:rPr>
          <w:spacing w:val="-4"/>
        </w:rPr>
        <w:t xml:space="preserve"> </w:t>
      </w:r>
      <w:r>
        <w:t>предприятия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proofErr w:type="gramStart"/>
      <w:r>
        <w:t>контролю</w:t>
      </w:r>
      <w:r>
        <w:rPr>
          <w:spacing w:val="-4"/>
        </w:rPr>
        <w:t xml:space="preserve"> </w:t>
      </w:r>
      <w:r>
        <w:t>за</w:t>
      </w:r>
      <w:proofErr w:type="gramEnd"/>
      <w:r>
        <w:rPr>
          <w:spacing w:val="-5"/>
        </w:rPr>
        <w:t xml:space="preserve"> </w:t>
      </w:r>
      <w:r>
        <w:t>работой</w:t>
      </w:r>
      <w:r>
        <w:rPr>
          <w:spacing w:val="-4"/>
        </w:rPr>
        <w:t xml:space="preserve"> </w:t>
      </w:r>
      <w:r>
        <w:t>оборудования</w:t>
      </w:r>
      <w:r>
        <w:rPr>
          <w:spacing w:val="-4"/>
        </w:rPr>
        <w:t xml:space="preserve"> </w:t>
      </w:r>
      <w:r>
        <w:t>КНС,</w:t>
      </w:r>
      <w:r>
        <w:rPr>
          <w:spacing w:val="-4"/>
        </w:rPr>
        <w:t xml:space="preserve"> </w:t>
      </w:r>
      <w:r>
        <w:t>своевременно</w:t>
      </w:r>
      <w:r>
        <w:rPr>
          <w:spacing w:val="-4"/>
        </w:rPr>
        <w:t xml:space="preserve"> </w:t>
      </w:r>
      <w:r>
        <w:t>и оперативно реагировать на возникающие аварийные ситуации.</w:t>
      </w:r>
    </w:p>
    <w:p w:rsidR="00BD20B5" w:rsidRDefault="008B7936">
      <w:pPr>
        <w:pStyle w:val="a4"/>
        <w:numPr>
          <w:ilvl w:val="0"/>
          <w:numId w:val="1"/>
        </w:numPr>
        <w:tabs>
          <w:tab w:val="left" w:pos="861"/>
        </w:tabs>
        <w:spacing w:before="196" w:line="244" w:lineRule="auto"/>
        <w:ind w:right="472"/>
        <w:rPr>
          <w:b/>
          <w:sz w:val="24"/>
        </w:rPr>
      </w:pPr>
      <w:r>
        <w:rPr>
          <w:sz w:val="24"/>
        </w:rPr>
        <w:t>Произвести</w:t>
      </w:r>
      <w:r>
        <w:rPr>
          <w:spacing w:val="-5"/>
          <w:sz w:val="24"/>
        </w:rPr>
        <w:t xml:space="preserve"> </w:t>
      </w:r>
      <w:r>
        <w:rPr>
          <w:sz w:val="24"/>
        </w:rPr>
        <w:t>замену</w:t>
      </w:r>
      <w:r>
        <w:rPr>
          <w:spacing w:val="-9"/>
          <w:sz w:val="24"/>
        </w:rPr>
        <w:t xml:space="preserve"> </w:t>
      </w:r>
      <w:r>
        <w:rPr>
          <w:sz w:val="24"/>
        </w:rPr>
        <w:t>труб</w:t>
      </w:r>
      <w:r>
        <w:rPr>
          <w:spacing w:val="-3"/>
          <w:sz w:val="24"/>
        </w:rPr>
        <w:t xml:space="preserve"> </w:t>
      </w:r>
      <w:r>
        <w:rPr>
          <w:sz w:val="24"/>
        </w:rPr>
        <w:t>самотечного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-3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поселкового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коллектора.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 xml:space="preserve">Срок реализации </w:t>
      </w:r>
      <w:r w:rsidR="0084408B">
        <w:rPr>
          <w:b/>
          <w:sz w:val="24"/>
        </w:rPr>
        <w:t>до 2035</w:t>
      </w:r>
      <w:r>
        <w:rPr>
          <w:b/>
          <w:sz w:val="24"/>
        </w:rPr>
        <w:t xml:space="preserve"> год.</w:t>
      </w:r>
    </w:p>
    <w:p w:rsidR="00BD20B5" w:rsidRDefault="008B7936">
      <w:pPr>
        <w:pStyle w:val="a4"/>
        <w:numPr>
          <w:ilvl w:val="0"/>
          <w:numId w:val="1"/>
        </w:numPr>
        <w:tabs>
          <w:tab w:val="left" w:pos="861"/>
        </w:tabs>
        <w:spacing w:line="242" w:lineRule="auto"/>
        <w:ind w:right="254"/>
        <w:rPr>
          <w:b/>
          <w:sz w:val="24"/>
        </w:rPr>
      </w:pPr>
      <w:r>
        <w:rPr>
          <w:sz w:val="24"/>
        </w:rPr>
        <w:t>Оборудовать канализационную насосную станцию главного коллектора системой сигнализации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диспетчеризации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выводом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диспетчерский</w:t>
      </w:r>
      <w:r>
        <w:rPr>
          <w:spacing w:val="-4"/>
          <w:sz w:val="24"/>
        </w:rPr>
        <w:t xml:space="preserve"> </w:t>
      </w:r>
      <w:r>
        <w:rPr>
          <w:sz w:val="24"/>
        </w:rPr>
        <w:t>пункт</w:t>
      </w:r>
      <w:r>
        <w:rPr>
          <w:b/>
          <w:sz w:val="24"/>
        </w:rPr>
        <w:t>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Срок</w:t>
      </w:r>
      <w:r>
        <w:rPr>
          <w:b/>
          <w:spacing w:val="-3"/>
          <w:sz w:val="24"/>
        </w:rPr>
        <w:t xml:space="preserve"> </w:t>
      </w:r>
      <w:r w:rsidR="0084408B">
        <w:rPr>
          <w:b/>
          <w:sz w:val="24"/>
        </w:rPr>
        <w:t>реализации 2035</w:t>
      </w:r>
      <w:r>
        <w:rPr>
          <w:b/>
          <w:sz w:val="24"/>
        </w:rPr>
        <w:t xml:space="preserve"> год.</w:t>
      </w:r>
    </w:p>
    <w:p w:rsidR="00BD20B5" w:rsidRPr="00217206" w:rsidRDefault="008B7936">
      <w:pPr>
        <w:pStyle w:val="a4"/>
        <w:numPr>
          <w:ilvl w:val="0"/>
          <w:numId w:val="1"/>
        </w:numPr>
        <w:tabs>
          <w:tab w:val="left" w:pos="861"/>
        </w:tabs>
        <w:ind w:right="209"/>
        <w:rPr>
          <w:b/>
          <w:sz w:val="24"/>
        </w:rPr>
      </w:pPr>
      <w:r w:rsidRPr="00217206">
        <w:rPr>
          <w:sz w:val="24"/>
        </w:rPr>
        <w:t>Произвести реконструкцию канализационных насосных станций: КНС №1, КНС №2, КНС</w:t>
      </w:r>
      <w:r w:rsidRPr="00217206">
        <w:rPr>
          <w:spacing w:val="-3"/>
          <w:sz w:val="24"/>
        </w:rPr>
        <w:t xml:space="preserve"> </w:t>
      </w:r>
      <w:r w:rsidRPr="00217206">
        <w:rPr>
          <w:sz w:val="24"/>
        </w:rPr>
        <w:t>№4,</w:t>
      </w:r>
      <w:r w:rsidRPr="00217206">
        <w:rPr>
          <w:spacing w:val="-3"/>
          <w:sz w:val="24"/>
        </w:rPr>
        <w:t xml:space="preserve"> </w:t>
      </w:r>
      <w:r w:rsidRPr="00217206">
        <w:rPr>
          <w:sz w:val="24"/>
        </w:rPr>
        <w:t>КНС</w:t>
      </w:r>
      <w:r w:rsidRPr="00217206">
        <w:rPr>
          <w:spacing w:val="-3"/>
          <w:sz w:val="24"/>
        </w:rPr>
        <w:t xml:space="preserve"> </w:t>
      </w:r>
      <w:r w:rsidRPr="00217206">
        <w:rPr>
          <w:sz w:val="24"/>
        </w:rPr>
        <w:t>№5,</w:t>
      </w:r>
      <w:r w:rsidRPr="00217206">
        <w:rPr>
          <w:spacing w:val="-3"/>
          <w:sz w:val="24"/>
        </w:rPr>
        <w:t xml:space="preserve"> </w:t>
      </w:r>
      <w:r w:rsidRPr="00217206">
        <w:rPr>
          <w:sz w:val="24"/>
        </w:rPr>
        <w:t>КНС</w:t>
      </w:r>
      <w:r w:rsidRPr="00217206">
        <w:rPr>
          <w:spacing w:val="-3"/>
          <w:sz w:val="24"/>
        </w:rPr>
        <w:t xml:space="preserve"> </w:t>
      </w:r>
      <w:r w:rsidRPr="00217206">
        <w:rPr>
          <w:sz w:val="24"/>
        </w:rPr>
        <w:t>№6,</w:t>
      </w:r>
      <w:r w:rsidRPr="00217206">
        <w:rPr>
          <w:spacing w:val="-3"/>
          <w:sz w:val="24"/>
        </w:rPr>
        <w:t xml:space="preserve"> </w:t>
      </w:r>
      <w:r w:rsidRPr="00217206">
        <w:rPr>
          <w:sz w:val="24"/>
        </w:rPr>
        <w:t>КНС</w:t>
      </w:r>
      <w:r w:rsidRPr="00217206">
        <w:rPr>
          <w:spacing w:val="-3"/>
          <w:sz w:val="24"/>
        </w:rPr>
        <w:t xml:space="preserve"> </w:t>
      </w:r>
      <w:r w:rsidRPr="00217206">
        <w:rPr>
          <w:sz w:val="24"/>
        </w:rPr>
        <w:t>№7</w:t>
      </w:r>
      <w:r w:rsidRPr="00217206">
        <w:rPr>
          <w:spacing w:val="-3"/>
          <w:sz w:val="24"/>
        </w:rPr>
        <w:t xml:space="preserve"> </w:t>
      </w:r>
      <w:r w:rsidRPr="00217206">
        <w:rPr>
          <w:sz w:val="24"/>
        </w:rPr>
        <w:t>с</w:t>
      </w:r>
      <w:r w:rsidRPr="00217206">
        <w:rPr>
          <w:spacing w:val="-4"/>
          <w:sz w:val="24"/>
        </w:rPr>
        <w:t xml:space="preserve"> </w:t>
      </w:r>
      <w:r w:rsidRPr="00217206">
        <w:rPr>
          <w:sz w:val="24"/>
        </w:rPr>
        <w:t>заменой</w:t>
      </w:r>
      <w:r w:rsidRPr="00217206">
        <w:rPr>
          <w:spacing w:val="-2"/>
          <w:sz w:val="24"/>
        </w:rPr>
        <w:t xml:space="preserve"> </w:t>
      </w:r>
      <w:r w:rsidRPr="00217206">
        <w:rPr>
          <w:sz w:val="24"/>
        </w:rPr>
        <w:t>насосов</w:t>
      </w:r>
      <w:r w:rsidR="00A61CFB" w:rsidRPr="00217206">
        <w:rPr>
          <w:spacing w:val="-4"/>
          <w:sz w:val="24"/>
        </w:rPr>
        <w:t>.</w:t>
      </w:r>
      <w:r w:rsidRPr="00217206">
        <w:rPr>
          <w:sz w:val="24"/>
        </w:rPr>
        <w:t xml:space="preserve"> </w:t>
      </w:r>
      <w:r w:rsidRPr="00217206">
        <w:rPr>
          <w:b/>
          <w:sz w:val="24"/>
        </w:rPr>
        <w:t>Срок реализации 20</w:t>
      </w:r>
      <w:r w:rsidR="0084408B" w:rsidRPr="00217206">
        <w:rPr>
          <w:b/>
          <w:sz w:val="24"/>
        </w:rPr>
        <w:t>35</w:t>
      </w:r>
      <w:r w:rsidRPr="00217206">
        <w:rPr>
          <w:b/>
          <w:sz w:val="24"/>
        </w:rPr>
        <w:t xml:space="preserve"> год.</w:t>
      </w:r>
    </w:p>
    <w:p w:rsidR="00BD20B5" w:rsidRPr="00217206" w:rsidRDefault="00A61CFB">
      <w:pPr>
        <w:pStyle w:val="a3"/>
        <w:jc w:val="left"/>
      </w:pPr>
      <w:r w:rsidRPr="00217206">
        <w:t xml:space="preserve"> </w:t>
      </w:r>
    </w:p>
    <w:p w:rsidR="00BD20B5" w:rsidRDefault="00BD20B5">
      <w:pPr>
        <w:pStyle w:val="a3"/>
        <w:jc w:val="left"/>
        <w:sectPr w:rsidR="00BD20B5">
          <w:pgSz w:w="11910" w:h="16840"/>
          <w:pgMar w:top="1040" w:right="708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Default="008B7936">
      <w:pPr>
        <w:pStyle w:val="110"/>
        <w:numPr>
          <w:ilvl w:val="0"/>
          <w:numId w:val="3"/>
        </w:numPr>
        <w:tabs>
          <w:tab w:val="left" w:pos="556"/>
          <w:tab w:val="left" w:pos="897"/>
        </w:tabs>
        <w:ind w:left="897" w:right="198" w:hanging="702"/>
        <w:jc w:val="left"/>
      </w:pPr>
      <w:r>
        <w:lastRenderedPageBreak/>
        <w:t>Экологические</w:t>
      </w:r>
      <w:r>
        <w:rPr>
          <w:spacing w:val="-7"/>
        </w:rPr>
        <w:t xml:space="preserve"> </w:t>
      </w:r>
      <w:r>
        <w:t>аспекты</w:t>
      </w:r>
      <w:r>
        <w:rPr>
          <w:spacing w:val="-8"/>
        </w:rPr>
        <w:t xml:space="preserve"> </w:t>
      </w:r>
      <w:r>
        <w:t>мероприятий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строительству</w:t>
      </w:r>
      <w:r>
        <w:rPr>
          <w:spacing w:val="-6"/>
        </w:rPr>
        <w:t xml:space="preserve"> </w:t>
      </w:r>
      <w:r>
        <w:t>и реконструкции объектов централизованной системы</w:t>
      </w:r>
    </w:p>
    <w:p w:rsidR="00BD20B5" w:rsidRDefault="008B7936">
      <w:pPr>
        <w:ind w:left="3998"/>
        <w:rPr>
          <w:b/>
          <w:sz w:val="36"/>
        </w:rPr>
      </w:pPr>
      <w:r>
        <w:rPr>
          <w:b/>
          <w:spacing w:val="-2"/>
          <w:sz w:val="36"/>
        </w:rPr>
        <w:t>водоотведения.</w:t>
      </w:r>
    </w:p>
    <w:p w:rsidR="00BD20B5" w:rsidRDefault="008B7936">
      <w:pPr>
        <w:pStyle w:val="a3"/>
        <w:spacing w:before="195"/>
        <w:ind w:right="139"/>
      </w:pPr>
      <w:r>
        <w:t>Построенная система централизованного водоотведения сточных вод рабочего поселка, сброс загрязняющих веществ, иных веществ и микроорганизмов в поверхностные водные объекты, подземные водные объекты и на водозаборные площади – не производит.</w:t>
      </w:r>
      <w:r>
        <w:rPr>
          <w:spacing w:val="40"/>
        </w:rPr>
        <w:t xml:space="preserve"> </w:t>
      </w:r>
      <w:r>
        <w:t xml:space="preserve">В работающем комплексе водоотведения используется естественный метод биологической очистки – поля </w:t>
      </w:r>
      <w:r>
        <w:rPr>
          <w:spacing w:val="-2"/>
        </w:rPr>
        <w:t>фильтрации.</w:t>
      </w:r>
    </w:p>
    <w:p w:rsidR="00BD20B5" w:rsidRDefault="008B7936">
      <w:pPr>
        <w:pStyle w:val="a3"/>
        <w:ind w:right="150"/>
      </w:pPr>
      <w:r>
        <w:t>При проведении работ по реконструкции и модернизации системы водоотведения населенного пункта необходимо руководствоваться приведенными ниже правилами и требованиями.</w:t>
      </w:r>
    </w:p>
    <w:p w:rsidR="00BD20B5" w:rsidRDefault="008B7936">
      <w:pPr>
        <w:pStyle w:val="a3"/>
        <w:ind w:right="139"/>
      </w:pPr>
      <w:r>
        <w:t>Строительство</w:t>
      </w:r>
      <w:r>
        <w:rPr>
          <w:spacing w:val="-2"/>
        </w:rPr>
        <w:t xml:space="preserve"> </w:t>
      </w:r>
      <w:r>
        <w:t>хозяйственных, промышленных и других объектов, в т.ч. очистных сооружений, допускается только по</w:t>
      </w:r>
      <w:r>
        <w:rPr>
          <w:spacing w:val="-1"/>
        </w:rPr>
        <w:t xml:space="preserve"> </w:t>
      </w:r>
      <w:r>
        <w:t>проектам,</w:t>
      </w:r>
      <w:r>
        <w:rPr>
          <w:spacing w:val="-1"/>
        </w:rPr>
        <w:t xml:space="preserve"> </w:t>
      </w:r>
      <w:r>
        <w:t>имеющим</w:t>
      </w:r>
      <w:r>
        <w:rPr>
          <w:spacing w:val="-2"/>
        </w:rPr>
        <w:t xml:space="preserve"> </w:t>
      </w:r>
      <w:r>
        <w:t>заключение</w:t>
      </w:r>
      <w:r>
        <w:rPr>
          <w:spacing w:val="-2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и учреждений государственной санитарно-эпидемиологической службы об их соответствии принятым санитарным нормам и правилам. Ввод в эксплуатацию объектов и сооружений водоотведения допускается только при наличии системы противоаварийных мер.</w:t>
      </w:r>
    </w:p>
    <w:p w:rsidR="00BD20B5" w:rsidRDefault="008B7936">
      <w:pPr>
        <w:pStyle w:val="a3"/>
        <w:spacing w:before="1"/>
        <w:ind w:right="137"/>
      </w:pPr>
      <w:r>
        <w:t>Поля фильтрации не устраивают на землях, расположенных близко от мест выклинивания водоносных горизонтов. Поля фильтрации необходимо располагать вниз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течению грунтовых вод от водозаборных сооружений на расстоянии не менее 200 м для легких суглинков и 300 м для супесей и 500 м для песков.</w:t>
      </w:r>
    </w:p>
    <w:p w:rsidR="00BD20B5" w:rsidRDefault="008B7936">
      <w:pPr>
        <w:pStyle w:val="a3"/>
        <w:ind w:right="148"/>
      </w:pPr>
      <w:r>
        <w:t>По отношению к населенным пунктам поля рекомендуется располагать с подветренной</w:t>
      </w:r>
      <w:r>
        <w:rPr>
          <w:spacing w:val="40"/>
        </w:rPr>
        <w:t xml:space="preserve"> </w:t>
      </w:r>
      <w:r>
        <w:t>стороны с разрывами, размер которых зависит от типа полей и объема сточных вод.</w:t>
      </w:r>
    </w:p>
    <w:p w:rsidR="00BD20B5" w:rsidRDefault="008B7936">
      <w:pPr>
        <w:pStyle w:val="a3"/>
        <w:ind w:right="139"/>
      </w:pPr>
      <w:r>
        <w:t>По контуру полей рекомендуется высаживать иву и другие влаголюбивые деревья. Ширину полосы насаждений принимают равной 10—20 м в зависимости от удаленности полей от населенных пунктов.</w:t>
      </w:r>
    </w:p>
    <w:p w:rsidR="00BD20B5" w:rsidRDefault="008B7936">
      <w:pPr>
        <w:pStyle w:val="a3"/>
        <w:ind w:right="140"/>
      </w:pPr>
      <w:r>
        <w:t>Лучшими для устройства полей являются песчаные и супесчаные грунты. Поля можно устраивать на суглинистых и черноземных почвах, однако нагрузку на них сточных вод при этом снижают. Тяжелые суглинки и глины не пригодны для устройства полей, так как они заболачиваются. Торфяные грунты нуждаются в предварительном осушении.</w:t>
      </w:r>
    </w:p>
    <w:p w:rsidR="00BD20B5" w:rsidRDefault="008B7936">
      <w:pPr>
        <w:pStyle w:val="a3"/>
        <w:spacing w:before="1"/>
        <w:ind w:right="148"/>
      </w:pPr>
      <w:r>
        <w:t>Уровень грунтовых вод на территории, используемой под поля, должен быть на глубине не менее 1,5 м от поверхности. При более высоком положении уровня грунтовых вод необходимо устройство дренажа.</w:t>
      </w:r>
    </w:p>
    <w:p w:rsidR="00BD20B5" w:rsidRDefault="008B7936">
      <w:pPr>
        <w:pStyle w:val="a3"/>
        <w:ind w:right="140"/>
      </w:pPr>
      <w:r>
        <w:t>Расходуемый в процессе минерализации органических веществ кислород пополняется в основном из воздуха. Естественный обмен последнего в толще орошаемой почвы обеспечивается при периодическом выпуске на нее сточных вод, для полей фильтрации межполивной период колеблется от 5 до 10 дней;</w:t>
      </w:r>
    </w:p>
    <w:p w:rsidR="00BD20B5" w:rsidRDefault="008B7936">
      <w:pPr>
        <w:pStyle w:val="a3"/>
        <w:ind w:right="138"/>
      </w:pPr>
      <w:r>
        <w:t xml:space="preserve">Во избежание быстрого заиливания пор грунта и прекращения доступа </w:t>
      </w:r>
      <w:proofErr w:type="gramStart"/>
      <w:r>
        <w:t>воздуха</w:t>
      </w:r>
      <w:proofErr w:type="gramEnd"/>
      <w:r>
        <w:t xml:space="preserve"> в почву очищаемые сточные воды не должны иметь большого содержания жиров и масел, что обычно достигается отстаиванием.</w:t>
      </w:r>
    </w:p>
    <w:p w:rsidR="00BD20B5" w:rsidRDefault="008B7936">
      <w:pPr>
        <w:pStyle w:val="a3"/>
        <w:ind w:right="146"/>
      </w:pPr>
      <w:r>
        <w:t>При определении требуемой площади полей фильтрации исходят из так называемой нормы нагрузки, т. е. объема сточной воды, которая может быть очищена на 1 га площади полей за определенный промежуток времени. Нормы</w:t>
      </w:r>
      <w:r>
        <w:rPr>
          <w:spacing w:val="-1"/>
        </w:rPr>
        <w:t xml:space="preserve"> </w:t>
      </w:r>
      <w:r>
        <w:t>нагрузки зависят от многих</w:t>
      </w:r>
      <w:r>
        <w:rPr>
          <w:spacing w:val="-1"/>
        </w:rPr>
        <w:t xml:space="preserve"> </w:t>
      </w:r>
      <w:r>
        <w:t>факторов: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характера почвы, ее окислительной мощности, фильтрационной способности, пористости; от типа полей, рода выращиваемых на них культур, характера и концентрации загрязнений сточных вод; от климатических и метеорологических условий.</w:t>
      </w:r>
    </w:p>
    <w:p w:rsidR="00BD20B5" w:rsidRDefault="008B7936">
      <w:pPr>
        <w:pStyle w:val="a3"/>
        <w:spacing w:before="1"/>
        <w:ind w:right="137"/>
      </w:pPr>
      <w:r>
        <w:t>По данным многолетней эксплуатации, необходимый санитарный эффект очистки сточных вод достигается</w:t>
      </w:r>
      <w:r>
        <w:rPr>
          <w:spacing w:val="45"/>
        </w:rPr>
        <w:t xml:space="preserve">  </w:t>
      </w:r>
      <w:r>
        <w:t>при</w:t>
      </w:r>
      <w:r>
        <w:rPr>
          <w:spacing w:val="46"/>
        </w:rPr>
        <w:t xml:space="preserve">  </w:t>
      </w:r>
      <w:r>
        <w:t>среднесуточных</w:t>
      </w:r>
      <w:r>
        <w:rPr>
          <w:spacing w:val="46"/>
        </w:rPr>
        <w:t xml:space="preserve">  </w:t>
      </w:r>
      <w:r>
        <w:t>нормах</w:t>
      </w:r>
      <w:r>
        <w:rPr>
          <w:spacing w:val="46"/>
        </w:rPr>
        <w:t xml:space="preserve">  </w:t>
      </w:r>
      <w:r>
        <w:t>нагрузки,</w:t>
      </w:r>
      <w:r>
        <w:rPr>
          <w:spacing w:val="45"/>
        </w:rPr>
        <w:t xml:space="preserve">  </w:t>
      </w:r>
      <w:r>
        <w:t>приведенных</w:t>
      </w:r>
      <w:r>
        <w:rPr>
          <w:spacing w:val="46"/>
        </w:rPr>
        <w:t xml:space="preserve">  </w:t>
      </w:r>
      <w:r>
        <w:t>в</w:t>
      </w:r>
      <w:r>
        <w:rPr>
          <w:spacing w:val="50"/>
        </w:rPr>
        <w:t xml:space="preserve">  </w:t>
      </w:r>
      <w:r>
        <w:rPr>
          <w:b/>
        </w:rPr>
        <w:t>Таблице</w:t>
      </w:r>
      <w:r>
        <w:rPr>
          <w:b/>
          <w:spacing w:val="48"/>
        </w:rPr>
        <w:t xml:space="preserve">  </w:t>
      </w:r>
      <w:r>
        <w:rPr>
          <w:b/>
        </w:rPr>
        <w:t>№</w:t>
      </w:r>
      <w:r w:rsidR="005B26FD">
        <w:rPr>
          <w:b/>
          <w:spacing w:val="49"/>
        </w:rPr>
        <w:t>4</w:t>
      </w:r>
      <w:r>
        <w:rPr>
          <w:b/>
          <w:spacing w:val="-4"/>
        </w:rPr>
        <w:t>.1</w:t>
      </w:r>
      <w:r>
        <w:rPr>
          <w:spacing w:val="-4"/>
        </w:rPr>
        <w:t>.</w:t>
      </w:r>
    </w:p>
    <w:p w:rsidR="00BD20B5" w:rsidRDefault="00BD20B5">
      <w:pPr>
        <w:pStyle w:val="a3"/>
        <w:sectPr w:rsidR="00BD20B5">
          <w:pgSz w:w="11910" w:h="16840"/>
          <w:pgMar w:top="1040" w:right="708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Default="008B7936">
      <w:pPr>
        <w:pStyle w:val="410"/>
        <w:spacing w:before="71"/>
      </w:pPr>
      <w:r>
        <w:lastRenderedPageBreak/>
        <w:t>Таблица</w:t>
      </w:r>
      <w:r>
        <w:rPr>
          <w:spacing w:val="-3"/>
        </w:rPr>
        <w:t xml:space="preserve"> </w:t>
      </w:r>
      <w:r w:rsidR="005B26FD">
        <w:rPr>
          <w:spacing w:val="-2"/>
        </w:rPr>
        <w:t>№4</w:t>
      </w:r>
      <w:r>
        <w:rPr>
          <w:spacing w:val="-2"/>
        </w:rPr>
        <w:t>.1.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5"/>
        <w:gridCol w:w="2535"/>
        <w:gridCol w:w="2535"/>
        <w:gridCol w:w="2535"/>
      </w:tblGrid>
      <w:tr w:rsidR="00BD20B5">
        <w:trPr>
          <w:trHeight w:val="830"/>
        </w:trPr>
        <w:tc>
          <w:tcPr>
            <w:tcW w:w="2535" w:type="dxa"/>
            <w:vMerge w:val="restart"/>
          </w:tcPr>
          <w:p w:rsidR="00BD20B5" w:rsidRDefault="00BD20B5">
            <w:pPr>
              <w:pStyle w:val="TableParagraph"/>
              <w:spacing w:before="4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897" w:right="369" w:hanging="43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грунта</w:t>
            </w:r>
          </w:p>
        </w:tc>
        <w:tc>
          <w:tcPr>
            <w:tcW w:w="2535" w:type="dxa"/>
            <w:vMerge w:val="restart"/>
          </w:tcPr>
          <w:p w:rsidR="00BD20B5" w:rsidRDefault="00BD20B5">
            <w:pPr>
              <w:pStyle w:val="TableParagraph"/>
              <w:spacing w:before="4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384" w:right="369" w:firstLine="6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Среднегодовая </w:t>
            </w:r>
            <w:r>
              <w:rPr>
                <w:b/>
                <w:sz w:val="24"/>
              </w:rPr>
              <w:t>температура,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°</w:t>
            </w:r>
            <w:proofErr w:type="gramStart"/>
            <w:r>
              <w:rPr>
                <w:b/>
                <w:sz w:val="24"/>
              </w:rPr>
              <w:t>С</w:t>
            </w:r>
            <w:proofErr w:type="gramEnd"/>
          </w:p>
        </w:tc>
        <w:tc>
          <w:tcPr>
            <w:tcW w:w="5070" w:type="dxa"/>
            <w:gridSpan w:val="2"/>
          </w:tcPr>
          <w:p w:rsidR="00BD20B5" w:rsidRDefault="008B7936">
            <w:pPr>
              <w:pStyle w:val="TableParagraph"/>
              <w:spacing w:line="276" w:lineRule="exact"/>
              <w:ind w:left="80" w:right="68"/>
              <w:rPr>
                <w:b/>
                <w:sz w:val="24"/>
              </w:rPr>
            </w:pP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поля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фильтрации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</w:t>
            </w:r>
            <w:r>
              <w:rPr>
                <w:b/>
                <w:sz w:val="24"/>
                <w:vertAlign w:val="superscript"/>
              </w:rPr>
              <w:t>3</w:t>
            </w:r>
            <w:r>
              <w:rPr>
                <w:b/>
                <w:sz w:val="24"/>
              </w:rPr>
              <w:t>/га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 сутки при залегании грунтовых вод на глубине (м)</w:t>
            </w:r>
          </w:p>
        </w:tc>
      </w:tr>
      <w:tr w:rsidR="00BD20B5">
        <w:trPr>
          <w:trHeight w:val="275"/>
        </w:trPr>
        <w:tc>
          <w:tcPr>
            <w:tcW w:w="2535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</w:tcPr>
          <w:p w:rsidR="00BD20B5" w:rsidRDefault="008B7936">
            <w:pPr>
              <w:pStyle w:val="TableParagraph"/>
              <w:spacing w:line="256" w:lineRule="exact"/>
              <w:ind w:left="9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1,5</w:t>
            </w:r>
          </w:p>
        </w:tc>
        <w:tc>
          <w:tcPr>
            <w:tcW w:w="2535" w:type="dxa"/>
          </w:tcPr>
          <w:p w:rsidR="00BD20B5" w:rsidRDefault="008B7936">
            <w:pPr>
              <w:pStyle w:val="TableParagraph"/>
              <w:spacing w:line="256" w:lineRule="exact"/>
              <w:ind w:left="9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2,0</w:t>
            </w:r>
          </w:p>
        </w:tc>
      </w:tr>
      <w:tr w:rsidR="00BD20B5">
        <w:trPr>
          <w:trHeight w:val="275"/>
        </w:trPr>
        <w:tc>
          <w:tcPr>
            <w:tcW w:w="2535" w:type="dxa"/>
          </w:tcPr>
          <w:p w:rsidR="00BD20B5" w:rsidRDefault="008B7936">
            <w:pPr>
              <w:pStyle w:val="TableParagraph"/>
              <w:spacing w:line="256" w:lineRule="exact"/>
              <w:ind w:left="9" w:right="2"/>
              <w:rPr>
                <w:sz w:val="24"/>
              </w:rPr>
            </w:pPr>
            <w:r>
              <w:rPr>
                <w:spacing w:val="-2"/>
                <w:sz w:val="24"/>
              </w:rPr>
              <w:t>Суглинки</w:t>
            </w:r>
          </w:p>
        </w:tc>
        <w:tc>
          <w:tcPr>
            <w:tcW w:w="2535" w:type="dxa"/>
            <w:vMerge w:val="restart"/>
          </w:tcPr>
          <w:p w:rsidR="00BD20B5" w:rsidRDefault="008B7936">
            <w:pPr>
              <w:pStyle w:val="TableParagraph"/>
              <w:spacing w:before="135"/>
              <w:ind w:left="9" w:right="2"/>
              <w:rPr>
                <w:sz w:val="24"/>
              </w:rPr>
            </w:pPr>
            <w:r>
              <w:rPr>
                <w:spacing w:val="-5"/>
                <w:sz w:val="24"/>
              </w:rPr>
              <w:t>2,2</w:t>
            </w:r>
          </w:p>
        </w:tc>
        <w:tc>
          <w:tcPr>
            <w:tcW w:w="2535" w:type="dxa"/>
          </w:tcPr>
          <w:p w:rsidR="00BD20B5" w:rsidRDefault="008B793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535" w:type="dxa"/>
          </w:tcPr>
          <w:p w:rsidR="00BD20B5" w:rsidRDefault="008B793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</w:tr>
      <w:tr w:rsidR="00BD20B5">
        <w:trPr>
          <w:trHeight w:val="275"/>
        </w:trPr>
        <w:tc>
          <w:tcPr>
            <w:tcW w:w="2535" w:type="dxa"/>
          </w:tcPr>
          <w:p w:rsidR="00BD20B5" w:rsidRDefault="008B7936">
            <w:pPr>
              <w:pStyle w:val="TableParagraph"/>
              <w:spacing w:line="256" w:lineRule="exact"/>
              <w:ind w:left="9" w:right="6"/>
              <w:rPr>
                <w:sz w:val="24"/>
              </w:rPr>
            </w:pPr>
            <w:r>
              <w:rPr>
                <w:spacing w:val="-2"/>
                <w:sz w:val="24"/>
              </w:rPr>
              <w:t>Супеси</w:t>
            </w:r>
          </w:p>
        </w:tc>
        <w:tc>
          <w:tcPr>
            <w:tcW w:w="2535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</w:tcPr>
          <w:p w:rsidR="00BD20B5" w:rsidRDefault="008B793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2535" w:type="dxa"/>
          </w:tcPr>
          <w:p w:rsidR="00BD20B5" w:rsidRDefault="008B7936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</w:tr>
    </w:tbl>
    <w:p w:rsidR="00BD20B5" w:rsidRDefault="008B7936">
      <w:pPr>
        <w:pStyle w:val="a3"/>
        <w:ind w:right="143"/>
      </w:pPr>
      <w:r>
        <w:t xml:space="preserve">Продолжительность периода зимнего </w:t>
      </w:r>
      <w:proofErr w:type="spellStart"/>
      <w:r>
        <w:t>намораживания</w:t>
      </w:r>
      <w:proofErr w:type="spellEnd"/>
      <w:r>
        <w:t xml:space="preserve"> обычно принимают по числу дней со среднесуточной температурой воздуха ниже —10</w:t>
      </w:r>
      <w:proofErr w:type="gramStart"/>
      <w:r>
        <w:t>° С</w:t>
      </w:r>
      <w:proofErr w:type="gramEnd"/>
      <w:r>
        <w:t xml:space="preserve">; высоту слоя </w:t>
      </w:r>
      <w:proofErr w:type="spellStart"/>
      <w:r>
        <w:t>намораживания</w:t>
      </w:r>
      <w:proofErr w:type="spellEnd"/>
      <w:r>
        <w:t xml:space="preserve"> принимают 0,5—0,6 м, не более 1 м. Уровень намороженного слоя должен быть на 0,05 м ниже дна канала, разводящего сточные воды.</w:t>
      </w:r>
    </w:p>
    <w:p w:rsidR="00BD20B5" w:rsidRDefault="008B7936">
      <w:pPr>
        <w:pStyle w:val="a3"/>
        <w:ind w:right="145"/>
      </w:pPr>
      <w:r>
        <w:t xml:space="preserve">В целях удлинения периода фильтрации и сокращения зимнего </w:t>
      </w:r>
      <w:proofErr w:type="spellStart"/>
      <w:r>
        <w:t>намораживания</w:t>
      </w:r>
      <w:proofErr w:type="spellEnd"/>
      <w:r>
        <w:t xml:space="preserve"> применяют так называемую подледную фильтрацию. Для этого на зимних участках нарезают глубокие борозды, заполняемые водой. В сильный мороз на них образуется ледяная корка, под которой долгое время (иногда всю зиму) происходит фильтрация подаваемых на поля сточных вод.</w:t>
      </w:r>
    </w:p>
    <w:p w:rsidR="00BD20B5" w:rsidRDefault="008B7936">
      <w:pPr>
        <w:pStyle w:val="a3"/>
        <w:ind w:right="142"/>
      </w:pPr>
      <w:r>
        <w:t xml:space="preserve">На полях фильтрации необходимо выделять свободные от </w:t>
      </w:r>
      <w:proofErr w:type="spellStart"/>
      <w:r>
        <w:t>намораживания</w:t>
      </w:r>
      <w:proofErr w:type="spellEnd"/>
      <w:r>
        <w:t xml:space="preserve"> участки, способные принять сточные воды в период оттаивания намороженного слоя, просачивания талой воды и просушки участков, что может продлиться один-два месяца. При больших нагрузках и для полей в районах с длительным зимним периодом необходимая для летних условий площадь полей может быть недостаточна для размещения на ней всей массы сточных вод в зимний период. В этом случае необходимо увеличивать общую площадь полей, предусматривая дополнительные резервные участки, площадь которых не должна превышать 25% полезной площади полей фильтрации. Для ускорения ввода в эксплуатацию полей после зимы допускается сброс талой воды с участков непосредственно в осушительные канавы в период весеннего паводка.</w:t>
      </w:r>
    </w:p>
    <w:p w:rsidR="00BD20B5" w:rsidRDefault="008B7936">
      <w:pPr>
        <w:pStyle w:val="a3"/>
        <w:ind w:right="137"/>
      </w:pPr>
      <w:r>
        <w:t xml:space="preserve">Размеры карт для малых полей определяют из </w:t>
      </w:r>
      <w:proofErr w:type="gramStart"/>
      <w:r>
        <w:t>условия</w:t>
      </w:r>
      <w:proofErr w:type="gramEnd"/>
      <w:r>
        <w:t xml:space="preserve"> чтобы общее число карт было не менее трех. Для</w:t>
      </w:r>
      <w:r>
        <w:rPr>
          <w:spacing w:val="-1"/>
        </w:rPr>
        <w:t xml:space="preserve"> </w:t>
      </w:r>
      <w:r>
        <w:t>возможности механизации обработки</w:t>
      </w:r>
      <w:r>
        <w:rPr>
          <w:spacing w:val="-2"/>
        </w:rPr>
        <w:t xml:space="preserve"> </w:t>
      </w:r>
      <w:r>
        <w:t>земли длину</w:t>
      </w:r>
      <w:r>
        <w:rPr>
          <w:spacing w:val="-8"/>
        </w:rPr>
        <w:t xml:space="preserve"> </w:t>
      </w:r>
      <w:r>
        <w:t>карт принимают равной 300—1500 м;</w:t>
      </w:r>
      <w:r>
        <w:rPr>
          <w:spacing w:val="-3"/>
        </w:rPr>
        <w:t xml:space="preserve"> </w:t>
      </w:r>
      <w:r>
        <w:t>излишнее удлинение</w:t>
      </w:r>
      <w:r>
        <w:rPr>
          <w:spacing w:val="-3"/>
        </w:rPr>
        <w:t xml:space="preserve"> </w:t>
      </w:r>
      <w:r>
        <w:t>карт</w:t>
      </w:r>
      <w:r>
        <w:rPr>
          <w:spacing w:val="-3"/>
        </w:rPr>
        <w:t xml:space="preserve"> </w:t>
      </w:r>
      <w:r>
        <w:t>приводит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удорожанию</w:t>
      </w:r>
      <w:r>
        <w:rPr>
          <w:spacing w:val="-3"/>
        </w:rPr>
        <w:t xml:space="preserve"> </w:t>
      </w:r>
      <w:r>
        <w:t>разводящей</w:t>
      </w:r>
      <w:r>
        <w:rPr>
          <w:spacing w:val="-3"/>
        </w:rPr>
        <w:t xml:space="preserve"> </w:t>
      </w:r>
      <w:proofErr w:type="spellStart"/>
      <w:r>
        <w:t>картовой</w:t>
      </w:r>
      <w:proofErr w:type="spellEnd"/>
      <w:r>
        <w:rPr>
          <w:spacing w:val="-3"/>
        </w:rPr>
        <w:t xml:space="preserve"> </w:t>
      </w:r>
      <w:r>
        <w:t>сети.</w:t>
      </w:r>
      <w:r>
        <w:rPr>
          <w:spacing w:val="-3"/>
        </w:rPr>
        <w:t xml:space="preserve"> </w:t>
      </w:r>
      <w:r>
        <w:t>Ширина</w:t>
      </w:r>
      <w:r>
        <w:rPr>
          <w:spacing w:val="-3"/>
        </w:rPr>
        <w:t xml:space="preserve"> </w:t>
      </w:r>
      <w:r>
        <w:t xml:space="preserve">карты также не может быть выше некоторого предела (100—200 м при двустороннем напуске), обусловливаемого рельефом местности, грунтовыми условиями и способом полива. Для легких грунтов ширину карт принимают меньше, чем </w:t>
      </w:r>
      <w:proofErr w:type="gramStart"/>
      <w:r>
        <w:t>для</w:t>
      </w:r>
      <w:proofErr w:type="gramEnd"/>
      <w:r>
        <w:t xml:space="preserve"> тяжелых.</w:t>
      </w:r>
    </w:p>
    <w:p w:rsidR="00BD20B5" w:rsidRDefault="00BD20B5">
      <w:pPr>
        <w:pStyle w:val="a3"/>
        <w:sectPr w:rsidR="00BD20B5">
          <w:pgSz w:w="11910" w:h="16840"/>
          <w:pgMar w:top="1040" w:right="708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Pr="00633861" w:rsidRDefault="005B26FD">
      <w:pPr>
        <w:pStyle w:val="a3"/>
        <w:ind w:right="255"/>
        <w:jc w:val="left"/>
        <w:rPr>
          <w:color w:val="4F81BD" w:themeColor="accent1"/>
        </w:rPr>
      </w:pPr>
      <w:r>
        <w:rPr>
          <w:color w:val="4F81BD" w:themeColor="accent1"/>
        </w:rPr>
        <w:lastRenderedPageBreak/>
        <w:t xml:space="preserve"> </w:t>
      </w:r>
    </w:p>
    <w:p w:rsidR="00BD20B5" w:rsidRDefault="00BD20B5">
      <w:pPr>
        <w:pStyle w:val="a3"/>
        <w:jc w:val="left"/>
        <w:sectPr w:rsidR="00BD20B5">
          <w:type w:val="continuous"/>
          <w:pgSz w:w="11910" w:h="16840"/>
          <w:pgMar w:top="1100" w:right="708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Default="008B7936">
      <w:pPr>
        <w:pStyle w:val="110"/>
        <w:numPr>
          <w:ilvl w:val="0"/>
          <w:numId w:val="3"/>
        </w:numPr>
        <w:tabs>
          <w:tab w:val="left" w:pos="444"/>
          <w:tab w:val="left" w:pos="3857"/>
        </w:tabs>
        <w:ind w:left="3857" w:right="175" w:hanging="3683"/>
        <w:jc w:val="left"/>
        <w:rPr>
          <w:sz w:val="34"/>
        </w:rPr>
      </w:pPr>
      <w:bookmarkStart w:id="3" w:name="_TOC_250009"/>
      <w:r>
        <w:lastRenderedPageBreak/>
        <w:t>Целевые</w:t>
      </w:r>
      <w:r>
        <w:rPr>
          <w:spacing w:val="-7"/>
        </w:rPr>
        <w:t xml:space="preserve"> </w:t>
      </w:r>
      <w:r>
        <w:t>показатели</w:t>
      </w:r>
      <w:r>
        <w:rPr>
          <w:spacing w:val="-9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централизованной</w:t>
      </w:r>
      <w:r>
        <w:rPr>
          <w:spacing w:val="-9"/>
        </w:rPr>
        <w:t xml:space="preserve"> </w:t>
      </w:r>
      <w:r>
        <w:t xml:space="preserve">системы </w:t>
      </w:r>
      <w:bookmarkEnd w:id="3"/>
      <w:r>
        <w:rPr>
          <w:spacing w:val="-2"/>
        </w:rPr>
        <w:t>водоотведения.</w:t>
      </w:r>
    </w:p>
    <w:p w:rsidR="00BD20B5" w:rsidRDefault="008B7936">
      <w:pPr>
        <w:pStyle w:val="a3"/>
        <w:tabs>
          <w:tab w:val="left" w:pos="1425"/>
          <w:tab w:val="left" w:pos="3068"/>
          <w:tab w:val="left" w:pos="4178"/>
          <w:tab w:val="left" w:pos="5668"/>
          <w:tab w:val="left" w:pos="6035"/>
          <w:tab w:val="left" w:pos="7210"/>
          <w:tab w:val="left" w:pos="8711"/>
        </w:tabs>
        <w:spacing w:before="319"/>
        <w:ind w:right="148"/>
        <w:jc w:val="left"/>
        <w:rPr>
          <w:b/>
        </w:rPr>
      </w:pPr>
      <w:r>
        <w:rPr>
          <w:spacing w:val="-2"/>
        </w:rPr>
        <w:t>Динамика</w:t>
      </w:r>
      <w:r>
        <w:tab/>
      </w:r>
      <w:r>
        <w:rPr>
          <w:spacing w:val="-2"/>
        </w:rPr>
        <w:t>планируемых</w:t>
      </w:r>
      <w:r>
        <w:tab/>
      </w:r>
      <w:r>
        <w:rPr>
          <w:spacing w:val="-2"/>
        </w:rPr>
        <w:t>целевых</w:t>
      </w:r>
      <w:r>
        <w:tab/>
      </w:r>
      <w:r>
        <w:rPr>
          <w:spacing w:val="-2"/>
        </w:rPr>
        <w:t>показателей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процессе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 xml:space="preserve">мероприятий </w:t>
      </w:r>
      <w:r>
        <w:t xml:space="preserve">предусмотренных данной схемой водоотведения указана в </w:t>
      </w:r>
      <w:r w:rsidR="005B26FD">
        <w:rPr>
          <w:b/>
        </w:rPr>
        <w:t>Таблице №5</w:t>
      </w:r>
      <w:r>
        <w:rPr>
          <w:b/>
        </w:rPr>
        <w:t>.1 (Приложения)</w:t>
      </w:r>
    </w:p>
    <w:p w:rsidR="00BD20B5" w:rsidRDefault="00BD20B5">
      <w:pPr>
        <w:pStyle w:val="a3"/>
        <w:ind w:left="0"/>
        <w:jc w:val="left"/>
        <w:rPr>
          <w:b/>
        </w:rPr>
      </w:pPr>
    </w:p>
    <w:p w:rsidR="00BD20B5" w:rsidRDefault="00BD20B5">
      <w:pPr>
        <w:pStyle w:val="a3"/>
        <w:spacing w:before="5"/>
        <w:ind w:left="0"/>
        <w:jc w:val="left"/>
        <w:rPr>
          <w:b/>
        </w:rPr>
      </w:pPr>
    </w:p>
    <w:p w:rsidR="00BD20B5" w:rsidRDefault="008B7936">
      <w:pPr>
        <w:pStyle w:val="110"/>
        <w:numPr>
          <w:ilvl w:val="0"/>
          <w:numId w:val="3"/>
        </w:numPr>
        <w:tabs>
          <w:tab w:val="left" w:pos="1488"/>
          <w:tab w:val="left" w:pos="1550"/>
        </w:tabs>
        <w:spacing w:before="0"/>
        <w:ind w:left="1550" w:right="1225" w:hanging="332"/>
        <w:jc w:val="left"/>
        <w:rPr>
          <w:sz w:val="34"/>
        </w:rPr>
      </w:pPr>
      <w:bookmarkStart w:id="4" w:name="_TOC_250008"/>
      <w:r>
        <w:t>Перечень</w:t>
      </w:r>
      <w:r>
        <w:rPr>
          <w:spacing w:val="-15"/>
        </w:rPr>
        <w:t xml:space="preserve"> </w:t>
      </w:r>
      <w:r>
        <w:t>выявленных</w:t>
      </w:r>
      <w:r>
        <w:rPr>
          <w:spacing w:val="-13"/>
        </w:rPr>
        <w:t xml:space="preserve"> </w:t>
      </w:r>
      <w:r>
        <w:t>бесхозяйных</w:t>
      </w:r>
      <w:r>
        <w:rPr>
          <w:spacing w:val="-13"/>
        </w:rPr>
        <w:t xml:space="preserve"> </w:t>
      </w:r>
      <w:r>
        <w:t>объектов</w:t>
      </w:r>
      <w:bookmarkEnd w:id="4"/>
      <w:r>
        <w:t xml:space="preserve"> централизованной системы водоотведения.</w:t>
      </w:r>
    </w:p>
    <w:p w:rsidR="00BD20B5" w:rsidRDefault="00BD20B5">
      <w:pPr>
        <w:pStyle w:val="a3"/>
        <w:spacing w:before="269"/>
        <w:ind w:left="0"/>
        <w:jc w:val="left"/>
        <w:rPr>
          <w:b/>
          <w:sz w:val="36"/>
        </w:rPr>
      </w:pPr>
    </w:p>
    <w:p w:rsidR="00BD20B5" w:rsidRDefault="008B7936">
      <w:pPr>
        <w:pStyle w:val="a3"/>
        <w:spacing w:before="1"/>
        <w:jc w:val="left"/>
      </w:pPr>
      <w:r>
        <w:t>Бесхозяйных</w:t>
      </w:r>
      <w:r>
        <w:rPr>
          <w:spacing w:val="-2"/>
        </w:rPr>
        <w:t xml:space="preserve"> </w:t>
      </w:r>
      <w:r>
        <w:t>объектов</w:t>
      </w:r>
      <w:r>
        <w:rPr>
          <w:spacing w:val="-7"/>
        </w:rPr>
        <w:t xml:space="preserve"> </w:t>
      </w:r>
      <w:r>
        <w:t>централизованной системы</w:t>
      </w:r>
      <w:r>
        <w:rPr>
          <w:spacing w:val="-4"/>
        </w:rPr>
        <w:t xml:space="preserve"> </w:t>
      </w:r>
      <w:r>
        <w:t>водоотведения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р.п.</w:t>
      </w:r>
      <w:r>
        <w:rPr>
          <w:spacing w:val="-4"/>
        </w:rPr>
        <w:t xml:space="preserve"> </w:t>
      </w:r>
      <w:r>
        <w:t>Благовещенка</w:t>
      </w:r>
      <w:r>
        <w:rPr>
          <w:spacing w:val="-4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 xml:space="preserve">не </w:t>
      </w:r>
      <w:r>
        <w:rPr>
          <w:spacing w:val="-2"/>
        </w:rPr>
        <w:t>выявлено.</w:t>
      </w:r>
    </w:p>
    <w:p w:rsidR="00BD20B5" w:rsidRDefault="00BD20B5">
      <w:pPr>
        <w:pStyle w:val="a3"/>
        <w:jc w:val="left"/>
        <w:sectPr w:rsidR="00BD20B5">
          <w:pgSz w:w="11910" w:h="16840"/>
          <w:pgMar w:top="1040" w:right="708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Default="00BD20B5">
      <w:pPr>
        <w:pStyle w:val="a3"/>
        <w:ind w:left="0"/>
        <w:jc w:val="left"/>
        <w:rPr>
          <w:sz w:val="36"/>
        </w:rPr>
      </w:pPr>
    </w:p>
    <w:p w:rsidR="00BD20B5" w:rsidRDefault="00BD20B5">
      <w:pPr>
        <w:pStyle w:val="a3"/>
        <w:ind w:left="0"/>
        <w:jc w:val="left"/>
        <w:rPr>
          <w:sz w:val="36"/>
        </w:rPr>
      </w:pPr>
    </w:p>
    <w:p w:rsidR="00BD20B5" w:rsidRDefault="00BD20B5">
      <w:pPr>
        <w:pStyle w:val="a3"/>
        <w:ind w:left="0"/>
        <w:jc w:val="left"/>
        <w:rPr>
          <w:sz w:val="36"/>
        </w:rPr>
      </w:pPr>
    </w:p>
    <w:p w:rsidR="00BD20B5" w:rsidRDefault="00BD20B5">
      <w:pPr>
        <w:pStyle w:val="a3"/>
        <w:ind w:left="0"/>
        <w:jc w:val="left"/>
        <w:rPr>
          <w:sz w:val="36"/>
        </w:rPr>
      </w:pPr>
    </w:p>
    <w:p w:rsidR="00BD20B5" w:rsidRDefault="00BD20B5">
      <w:pPr>
        <w:pStyle w:val="a3"/>
        <w:ind w:left="0"/>
        <w:jc w:val="left"/>
        <w:rPr>
          <w:sz w:val="36"/>
        </w:rPr>
      </w:pPr>
    </w:p>
    <w:p w:rsidR="00BD20B5" w:rsidRDefault="00BD20B5">
      <w:pPr>
        <w:pStyle w:val="a3"/>
        <w:ind w:left="0"/>
        <w:jc w:val="left"/>
        <w:rPr>
          <w:sz w:val="36"/>
        </w:rPr>
      </w:pPr>
    </w:p>
    <w:p w:rsidR="00BD20B5" w:rsidRDefault="00BD20B5">
      <w:pPr>
        <w:pStyle w:val="a3"/>
        <w:ind w:left="0"/>
        <w:jc w:val="left"/>
        <w:rPr>
          <w:sz w:val="36"/>
        </w:rPr>
      </w:pPr>
    </w:p>
    <w:p w:rsidR="00BD20B5" w:rsidRDefault="00BD20B5">
      <w:pPr>
        <w:pStyle w:val="a3"/>
        <w:ind w:left="0"/>
        <w:jc w:val="left"/>
        <w:rPr>
          <w:sz w:val="36"/>
        </w:rPr>
      </w:pPr>
    </w:p>
    <w:p w:rsidR="00BD20B5" w:rsidRDefault="00BD20B5">
      <w:pPr>
        <w:pStyle w:val="a3"/>
        <w:ind w:left="0"/>
        <w:jc w:val="left"/>
        <w:rPr>
          <w:sz w:val="36"/>
        </w:rPr>
      </w:pPr>
    </w:p>
    <w:p w:rsidR="00BD20B5" w:rsidRDefault="00BD20B5">
      <w:pPr>
        <w:pStyle w:val="a3"/>
        <w:ind w:left="0"/>
        <w:jc w:val="left"/>
        <w:rPr>
          <w:sz w:val="36"/>
        </w:rPr>
      </w:pPr>
    </w:p>
    <w:p w:rsidR="00BD20B5" w:rsidRDefault="00BD20B5">
      <w:pPr>
        <w:pStyle w:val="a3"/>
        <w:spacing w:before="324"/>
        <w:ind w:left="0"/>
        <w:jc w:val="left"/>
        <w:rPr>
          <w:sz w:val="36"/>
        </w:rPr>
      </w:pPr>
    </w:p>
    <w:p w:rsidR="00BD20B5" w:rsidRDefault="008B7936">
      <w:pPr>
        <w:pStyle w:val="110"/>
        <w:spacing w:before="1"/>
        <w:ind w:left="0" w:right="5"/>
        <w:jc w:val="center"/>
      </w:pPr>
      <w:bookmarkStart w:id="5" w:name="_TOC_250007"/>
      <w:bookmarkEnd w:id="5"/>
      <w:r>
        <w:rPr>
          <w:spacing w:val="-2"/>
        </w:rPr>
        <w:t>Приложения</w:t>
      </w:r>
    </w:p>
    <w:p w:rsidR="00BD20B5" w:rsidRDefault="00BD20B5">
      <w:pPr>
        <w:pStyle w:val="110"/>
        <w:jc w:val="center"/>
        <w:sectPr w:rsidR="00BD20B5">
          <w:pgSz w:w="11910" w:h="16840"/>
          <w:pgMar w:top="1920" w:right="708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Default="00BD20B5">
      <w:pPr>
        <w:pStyle w:val="a3"/>
        <w:spacing w:before="186"/>
        <w:ind w:left="0"/>
        <w:jc w:val="left"/>
        <w:rPr>
          <w:b/>
        </w:rPr>
      </w:pPr>
    </w:p>
    <w:p w:rsidR="00BD20B5" w:rsidRDefault="008B7936">
      <w:pPr>
        <w:ind w:right="139"/>
        <w:jc w:val="right"/>
        <w:rPr>
          <w:b/>
          <w:sz w:val="24"/>
        </w:rPr>
      </w:pPr>
      <w:r>
        <w:rPr>
          <w:b/>
          <w:sz w:val="24"/>
        </w:rPr>
        <w:t>ДИАГРАММА</w:t>
      </w:r>
      <w:r>
        <w:rPr>
          <w:b/>
          <w:spacing w:val="-5"/>
          <w:sz w:val="24"/>
        </w:rPr>
        <w:t xml:space="preserve"> №1</w:t>
      </w:r>
    </w:p>
    <w:p w:rsidR="00BD20B5" w:rsidRDefault="008B7936">
      <w:pPr>
        <w:pStyle w:val="110"/>
        <w:spacing w:before="223"/>
        <w:ind w:left="1304" w:right="1148"/>
        <w:jc w:val="center"/>
      </w:pPr>
      <w:r>
        <w:t>Земли</w:t>
      </w:r>
      <w:r>
        <w:rPr>
          <w:spacing w:val="-16"/>
        </w:rPr>
        <w:t xml:space="preserve"> </w:t>
      </w:r>
      <w:r>
        <w:t>рабочего</w:t>
      </w:r>
      <w:r>
        <w:rPr>
          <w:spacing w:val="-12"/>
        </w:rPr>
        <w:t xml:space="preserve"> </w:t>
      </w:r>
      <w:r>
        <w:t>поселка</w:t>
      </w:r>
      <w:r>
        <w:rPr>
          <w:spacing w:val="-12"/>
        </w:rPr>
        <w:t xml:space="preserve"> </w:t>
      </w:r>
      <w:r>
        <w:rPr>
          <w:spacing w:val="-2"/>
        </w:rPr>
        <w:t>Благовещенка.</w:t>
      </w:r>
    </w:p>
    <w:p w:rsidR="00BD20B5" w:rsidRDefault="00BD20B5">
      <w:pPr>
        <w:pStyle w:val="a3"/>
        <w:ind w:left="0"/>
        <w:jc w:val="left"/>
        <w:rPr>
          <w:b/>
          <w:sz w:val="28"/>
        </w:rPr>
      </w:pPr>
    </w:p>
    <w:p w:rsidR="00BD20B5" w:rsidRDefault="00BD20B5">
      <w:pPr>
        <w:pStyle w:val="a3"/>
        <w:spacing w:before="177"/>
        <w:ind w:left="0"/>
        <w:jc w:val="left"/>
        <w:rPr>
          <w:b/>
          <w:sz w:val="28"/>
        </w:rPr>
      </w:pPr>
    </w:p>
    <w:p w:rsidR="00BD20B5" w:rsidRDefault="008B7936">
      <w:pPr>
        <w:pStyle w:val="310"/>
        <w:spacing w:before="1"/>
        <w:ind w:left="156" w:right="1304"/>
        <w:jc w:val="center"/>
      </w:pPr>
      <w:r>
        <w:t>32692</w:t>
      </w:r>
      <w:r>
        <w:rPr>
          <w:spacing w:val="-8"/>
        </w:rPr>
        <w:t xml:space="preserve"> </w:t>
      </w:r>
      <w:r>
        <w:rPr>
          <w:spacing w:val="-5"/>
        </w:rPr>
        <w:t>га</w:t>
      </w:r>
    </w:p>
    <w:p w:rsidR="00BD20B5" w:rsidRDefault="00BD20B5">
      <w:pPr>
        <w:pStyle w:val="a3"/>
        <w:ind w:left="0"/>
        <w:jc w:val="left"/>
        <w:rPr>
          <w:rFonts w:ascii="Calibri"/>
          <w:b/>
          <w:i/>
        </w:rPr>
      </w:pPr>
    </w:p>
    <w:p w:rsidR="00BD20B5" w:rsidRDefault="00BD20B5">
      <w:pPr>
        <w:pStyle w:val="a3"/>
        <w:ind w:left="0"/>
        <w:jc w:val="left"/>
        <w:rPr>
          <w:rFonts w:ascii="Calibri"/>
          <w:b/>
          <w:i/>
        </w:rPr>
      </w:pPr>
    </w:p>
    <w:p w:rsidR="00BD20B5" w:rsidRDefault="00BD20B5">
      <w:pPr>
        <w:pStyle w:val="a3"/>
        <w:spacing w:before="84"/>
        <w:ind w:left="0"/>
        <w:jc w:val="left"/>
        <w:rPr>
          <w:rFonts w:ascii="Calibri"/>
          <w:b/>
          <w:i/>
        </w:rPr>
      </w:pPr>
    </w:p>
    <w:p w:rsidR="00BD20B5" w:rsidRDefault="008B7936">
      <w:pPr>
        <w:ind w:right="3138"/>
        <w:jc w:val="right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t>Жилая</w:t>
      </w:r>
      <w:r>
        <w:rPr>
          <w:rFonts w:ascii="Calibri" w:hAnsi="Calibri"/>
          <w:b/>
          <w:i/>
          <w:spacing w:val="-8"/>
          <w:sz w:val="24"/>
        </w:rPr>
        <w:t xml:space="preserve"> </w:t>
      </w:r>
      <w:r>
        <w:rPr>
          <w:rFonts w:ascii="Calibri" w:hAnsi="Calibri"/>
          <w:b/>
          <w:i/>
          <w:spacing w:val="-4"/>
          <w:sz w:val="24"/>
        </w:rPr>
        <w:t>зона</w:t>
      </w:r>
    </w:p>
    <w:p w:rsidR="00BD20B5" w:rsidRDefault="00BD20B5">
      <w:pPr>
        <w:pStyle w:val="a3"/>
        <w:spacing w:before="114"/>
        <w:ind w:left="0"/>
        <w:jc w:val="left"/>
        <w:rPr>
          <w:rFonts w:ascii="Calibri"/>
          <w:b/>
          <w:i/>
        </w:rPr>
      </w:pPr>
    </w:p>
    <w:p w:rsidR="00BD20B5" w:rsidRDefault="008B7936">
      <w:pPr>
        <w:ind w:right="1390"/>
        <w:jc w:val="right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pacing w:val="-2"/>
          <w:sz w:val="24"/>
        </w:rPr>
        <w:t>Общественно-деловая</w:t>
      </w:r>
      <w:r>
        <w:rPr>
          <w:rFonts w:ascii="Calibri" w:hAnsi="Calibri"/>
          <w:b/>
          <w:i/>
          <w:spacing w:val="20"/>
          <w:sz w:val="24"/>
        </w:rPr>
        <w:t xml:space="preserve"> </w:t>
      </w:r>
      <w:r>
        <w:rPr>
          <w:rFonts w:ascii="Calibri" w:hAnsi="Calibri"/>
          <w:b/>
          <w:i/>
          <w:spacing w:val="-4"/>
          <w:sz w:val="24"/>
        </w:rPr>
        <w:t>зона</w:t>
      </w:r>
    </w:p>
    <w:p w:rsidR="00BD20B5" w:rsidRDefault="00BD20B5">
      <w:pPr>
        <w:pStyle w:val="a3"/>
        <w:spacing w:before="114"/>
        <w:ind w:left="0"/>
        <w:jc w:val="left"/>
        <w:rPr>
          <w:rFonts w:ascii="Calibri"/>
          <w:b/>
          <w:i/>
        </w:rPr>
      </w:pPr>
    </w:p>
    <w:p w:rsidR="00BD20B5" w:rsidRDefault="008B7936">
      <w:pPr>
        <w:spacing w:before="1"/>
        <w:ind w:right="271"/>
        <w:jc w:val="right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pacing w:val="-2"/>
          <w:sz w:val="24"/>
        </w:rPr>
        <w:t>Производственно-коммунальная</w:t>
      </w:r>
      <w:r>
        <w:rPr>
          <w:rFonts w:ascii="Calibri" w:hAnsi="Calibri"/>
          <w:b/>
          <w:i/>
          <w:spacing w:val="33"/>
          <w:sz w:val="24"/>
        </w:rPr>
        <w:t xml:space="preserve"> </w:t>
      </w:r>
      <w:r>
        <w:rPr>
          <w:rFonts w:ascii="Calibri" w:hAnsi="Calibri"/>
          <w:b/>
          <w:i/>
          <w:spacing w:val="-4"/>
          <w:sz w:val="24"/>
        </w:rPr>
        <w:t>зона</w:t>
      </w:r>
    </w:p>
    <w:p w:rsidR="00BD20B5" w:rsidRDefault="00BD20B5">
      <w:pPr>
        <w:pStyle w:val="a3"/>
        <w:spacing w:before="111"/>
        <w:ind w:left="0"/>
        <w:jc w:val="left"/>
        <w:rPr>
          <w:rFonts w:ascii="Calibri"/>
          <w:b/>
          <w:i/>
          <w:sz w:val="20"/>
        </w:rPr>
      </w:pPr>
    </w:p>
    <w:p w:rsidR="00BD20B5" w:rsidRDefault="00BD20B5">
      <w:pPr>
        <w:pStyle w:val="a3"/>
        <w:jc w:val="left"/>
        <w:rPr>
          <w:rFonts w:ascii="Calibri"/>
          <w:b/>
          <w:i/>
          <w:sz w:val="20"/>
        </w:rPr>
        <w:sectPr w:rsidR="00BD20B5">
          <w:footerReference w:type="default" r:id="rId9"/>
          <w:pgSz w:w="16840" w:h="11910" w:orient="landscape"/>
          <w:pgMar w:top="1340" w:right="992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Default="00BD20B5">
      <w:pPr>
        <w:pStyle w:val="a3"/>
        <w:ind w:left="0"/>
        <w:jc w:val="left"/>
        <w:rPr>
          <w:rFonts w:ascii="Calibri"/>
          <w:b/>
          <w:i/>
          <w:sz w:val="28"/>
        </w:rPr>
      </w:pPr>
    </w:p>
    <w:p w:rsidR="00BD20B5" w:rsidRDefault="00BD20B5">
      <w:pPr>
        <w:pStyle w:val="a3"/>
        <w:spacing w:before="178"/>
        <w:ind w:left="0"/>
        <w:jc w:val="left"/>
        <w:rPr>
          <w:rFonts w:ascii="Calibri"/>
          <w:b/>
          <w:i/>
          <w:sz w:val="28"/>
        </w:rPr>
      </w:pPr>
    </w:p>
    <w:p w:rsidR="00BD20B5" w:rsidRDefault="008B7936">
      <w:pPr>
        <w:pStyle w:val="310"/>
        <w:ind w:left="682"/>
      </w:pPr>
      <w:r>
        <w:t>2952</w:t>
      </w:r>
      <w:r>
        <w:rPr>
          <w:spacing w:val="-5"/>
        </w:rPr>
        <w:t xml:space="preserve"> га</w:t>
      </w:r>
    </w:p>
    <w:p w:rsidR="00BD20B5" w:rsidRDefault="008B7936">
      <w:pPr>
        <w:spacing w:before="52"/>
        <w:ind w:left="682"/>
        <w:rPr>
          <w:rFonts w:ascii="Calibri" w:hAnsi="Calibri"/>
          <w:b/>
          <w:i/>
          <w:sz w:val="24"/>
        </w:rPr>
      </w:pPr>
      <w:r>
        <w:br w:type="column"/>
      </w:r>
      <w:r>
        <w:rPr>
          <w:rFonts w:ascii="Calibri" w:hAnsi="Calibri"/>
          <w:b/>
          <w:i/>
          <w:spacing w:val="-2"/>
          <w:sz w:val="24"/>
        </w:rPr>
        <w:lastRenderedPageBreak/>
        <w:t>Земли</w:t>
      </w:r>
      <w:r>
        <w:rPr>
          <w:rFonts w:ascii="Calibri" w:hAnsi="Calibri"/>
          <w:b/>
          <w:i/>
          <w:spacing w:val="-7"/>
          <w:sz w:val="24"/>
        </w:rPr>
        <w:t xml:space="preserve"> </w:t>
      </w:r>
      <w:r>
        <w:rPr>
          <w:rFonts w:ascii="Calibri" w:hAnsi="Calibri"/>
          <w:b/>
          <w:i/>
          <w:spacing w:val="-2"/>
          <w:sz w:val="24"/>
        </w:rPr>
        <w:t>сельскохозяйственного использования</w:t>
      </w:r>
    </w:p>
    <w:p w:rsidR="00BD20B5" w:rsidRDefault="008B7936">
      <w:pPr>
        <w:spacing w:before="114"/>
        <w:ind w:left="682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t>Земли</w:t>
      </w:r>
      <w:r>
        <w:rPr>
          <w:rFonts w:ascii="Calibri" w:hAnsi="Calibri"/>
          <w:b/>
          <w:i/>
          <w:spacing w:val="-9"/>
          <w:sz w:val="24"/>
        </w:rPr>
        <w:t xml:space="preserve"> </w:t>
      </w:r>
      <w:r>
        <w:rPr>
          <w:rFonts w:ascii="Calibri" w:hAnsi="Calibri"/>
          <w:b/>
          <w:i/>
          <w:sz w:val="24"/>
        </w:rPr>
        <w:t>инженерной</w:t>
      </w:r>
      <w:r>
        <w:rPr>
          <w:rFonts w:ascii="Calibri" w:hAnsi="Calibri"/>
          <w:b/>
          <w:i/>
          <w:spacing w:val="-9"/>
          <w:sz w:val="24"/>
        </w:rPr>
        <w:t xml:space="preserve"> </w:t>
      </w:r>
      <w:r>
        <w:rPr>
          <w:rFonts w:ascii="Calibri" w:hAnsi="Calibri"/>
          <w:b/>
          <w:i/>
          <w:spacing w:val="-2"/>
          <w:sz w:val="24"/>
        </w:rPr>
        <w:t>инфраструктуры</w:t>
      </w:r>
    </w:p>
    <w:p w:rsidR="00BD20B5" w:rsidRDefault="00BD20B5">
      <w:pPr>
        <w:rPr>
          <w:rFonts w:ascii="Calibri" w:hAnsi="Calibri"/>
          <w:b/>
          <w:i/>
          <w:sz w:val="24"/>
        </w:rPr>
        <w:sectPr w:rsidR="00BD20B5">
          <w:type w:val="continuous"/>
          <w:pgSz w:w="16840" w:h="11910" w:orient="landscape"/>
          <w:pgMar w:top="1340" w:right="992" w:bottom="28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num="2" w:space="720" w:equalWidth="0">
            <w:col w:w="1618" w:space="8175"/>
            <w:col w:w="5063"/>
          </w:cols>
        </w:sectPr>
      </w:pPr>
    </w:p>
    <w:p w:rsidR="00BD20B5" w:rsidRDefault="00BD20B5">
      <w:pPr>
        <w:pStyle w:val="a3"/>
        <w:spacing w:before="2"/>
        <w:ind w:left="0"/>
        <w:jc w:val="left"/>
        <w:rPr>
          <w:rFonts w:ascii="Calibri"/>
          <w:b/>
          <w:i/>
          <w:sz w:val="18"/>
        </w:rPr>
      </w:pPr>
    </w:p>
    <w:p w:rsidR="00BD20B5" w:rsidRDefault="00BD20B5">
      <w:pPr>
        <w:pStyle w:val="a3"/>
        <w:jc w:val="left"/>
        <w:rPr>
          <w:rFonts w:ascii="Calibri"/>
          <w:b/>
          <w:i/>
          <w:sz w:val="18"/>
        </w:rPr>
        <w:sectPr w:rsidR="00BD20B5">
          <w:type w:val="continuous"/>
          <w:pgSz w:w="16840" w:h="11910" w:orient="landscape"/>
          <w:pgMar w:top="1340" w:right="992" w:bottom="28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Default="00423F3F">
      <w:pPr>
        <w:pStyle w:val="310"/>
        <w:spacing w:before="44"/>
        <w:ind w:left="2032"/>
      </w:pPr>
      <w:r>
        <w:lastRenderedPageBreak/>
        <w:pict>
          <v:group id="docshapegroup3" o:spid="_x0000_s1026" style="position:absolute;left:0;text-align:left;margin-left:60.7pt;margin-top:107.35pt;width:728.6pt;height:410.85pt;z-index:-251658240;mso-position-horizontal-relative:page;mso-position-vertical-relative:page" coordorigin="1214,2147" coordsize="14572,821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40" type="#_x0000_t75" style="position:absolute;left:1216;top:2152;width:14559;height:8201">
              <v:imagedata r:id="rId10" o:title=""/>
            </v:shape>
            <v:shape id="docshape5" o:spid="_x0000_s1039" type="#_x0000_t75" style="position:absolute;left:2066;top:3525;width:8252;height:6214">
              <v:imagedata r:id="rId11" o:title=""/>
            </v:shape>
            <v:shape id="docshape6" o:spid="_x0000_s1038" style="position:absolute;left:2599;top:3884;width:4964;height:5301" coordorigin="2600,3884" coordsize="4964,5301" o:spt="100" adj="0,,0" path="m4788,8401r-103,784l4595,9185m4288,8287r-173,344l4025,8631m3258,7834r-568,190l2600,8024m7564,4124r,-150l7564,3884m5387,8509r,136l5387,8735e" filled="f" strokeweight="1pt">
              <v:stroke joinstyle="round"/>
              <v:formulas/>
              <v:path arrowok="t" o:connecttype="segments"/>
            </v:shape>
            <v:rect id="docshape7" o:spid="_x0000_s1037" style="position:absolute;left:11275;top:4941;width:132;height:132" fillcolor="#4f81bc" stroked="f"/>
            <v:rect id="docshape8" o:spid="_x0000_s1036" style="position:absolute;left:11275;top:4941;width:132;height:132" filled="f" strokecolor="#f8f8f8" strokeweight="1pt"/>
            <v:rect id="docshape9" o:spid="_x0000_s1035" style="position:absolute;left:11275;top:5641;width:132;height:132" fillcolor="#c0504d" stroked="f"/>
            <v:rect id="docshape10" o:spid="_x0000_s1034" style="position:absolute;left:11275;top:5641;width:132;height:132" filled="f" strokecolor="#f8f8f8" strokeweight="1pt"/>
            <v:rect id="docshape11" o:spid="_x0000_s1033" style="position:absolute;left:11275;top:6341;width:132;height:132" fillcolor="#9bba58" stroked="f"/>
            <v:rect id="docshape12" o:spid="_x0000_s1032" style="position:absolute;left:11275;top:6341;width:132;height:132" filled="f" strokecolor="#f8f8f8" strokeweight="1pt"/>
            <v:rect id="docshape13" o:spid="_x0000_s1031" style="position:absolute;left:11275;top:7041;width:132;height:132" fillcolor="#8063a1" stroked="f"/>
            <v:rect id="docshape14" o:spid="_x0000_s1030" style="position:absolute;left:11275;top:7041;width:132;height:132" filled="f" strokecolor="#f8f8f8" strokeweight="1pt"/>
            <v:rect id="docshape15" o:spid="_x0000_s1029" style="position:absolute;left:11275;top:7742;width:132;height:132" fillcolor="#4aacc5" stroked="f"/>
            <v:rect id="docshape16" o:spid="_x0000_s1028" style="position:absolute;left:11275;top:7742;width:132;height:132" filled="f" strokecolor="#f8f8f8" strokeweight="1pt"/>
            <v:rect id="docshape17" o:spid="_x0000_s1027" style="position:absolute;left:1224;top:2157;width:14552;height:8197" filled="f" strokecolor="#858585" strokeweight="1pt"/>
            <w10:wrap anchorx="page" anchory="page"/>
          </v:group>
        </w:pict>
      </w:r>
      <w:r w:rsidR="008B7936">
        <w:t>129.2</w:t>
      </w:r>
      <w:r w:rsidR="008B7936">
        <w:rPr>
          <w:spacing w:val="-6"/>
        </w:rPr>
        <w:t xml:space="preserve"> </w:t>
      </w:r>
      <w:r w:rsidR="008B7936">
        <w:rPr>
          <w:spacing w:val="-5"/>
        </w:rPr>
        <w:t>га</w:t>
      </w:r>
    </w:p>
    <w:p w:rsidR="00BD20B5" w:rsidRDefault="008B7936">
      <w:pPr>
        <w:spacing w:before="212"/>
        <w:jc w:val="right"/>
        <w:rPr>
          <w:rFonts w:ascii="Calibri" w:hAnsi="Calibri"/>
          <w:b/>
          <w:i/>
          <w:sz w:val="28"/>
        </w:rPr>
      </w:pPr>
      <w:r>
        <w:rPr>
          <w:rFonts w:ascii="Calibri" w:hAnsi="Calibri"/>
          <w:b/>
          <w:i/>
          <w:sz w:val="28"/>
        </w:rPr>
        <w:t>1070</w:t>
      </w:r>
      <w:r>
        <w:rPr>
          <w:rFonts w:ascii="Calibri" w:hAnsi="Calibri"/>
          <w:b/>
          <w:i/>
          <w:spacing w:val="-5"/>
          <w:sz w:val="28"/>
        </w:rPr>
        <w:t xml:space="preserve"> га</w:t>
      </w:r>
    </w:p>
    <w:p w:rsidR="00BD20B5" w:rsidRDefault="008B7936">
      <w:pPr>
        <w:spacing w:before="72"/>
        <w:rPr>
          <w:rFonts w:ascii="Calibri"/>
          <w:b/>
          <w:i/>
          <w:sz w:val="28"/>
        </w:rPr>
      </w:pPr>
      <w:r>
        <w:br w:type="column"/>
      </w:r>
    </w:p>
    <w:p w:rsidR="00BD20B5" w:rsidRDefault="008B7936">
      <w:pPr>
        <w:ind w:left="743"/>
        <w:rPr>
          <w:rFonts w:ascii="Calibri" w:hAnsi="Calibri"/>
          <w:b/>
          <w:i/>
          <w:sz w:val="28"/>
        </w:rPr>
      </w:pPr>
      <w:r>
        <w:rPr>
          <w:rFonts w:ascii="Calibri" w:hAnsi="Calibri"/>
          <w:b/>
          <w:i/>
          <w:sz w:val="28"/>
        </w:rPr>
        <w:t>312</w:t>
      </w:r>
      <w:r>
        <w:rPr>
          <w:rFonts w:ascii="Calibri" w:hAnsi="Calibri"/>
          <w:b/>
          <w:i/>
          <w:spacing w:val="-4"/>
          <w:sz w:val="28"/>
        </w:rPr>
        <w:t xml:space="preserve"> </w:t>
      </w:r>
      <w:r>
        <w:rPr>
          <w:rFonts w:ascii="Calibri" w:hAnsi="Calibri"/>
          <w:b/>
          <w:i/>
          <w:spacing w:val="-5"/>
          <w:sz w:val="28"/>
        </w:rPr>
        <w:t>га</w:t>
      </w:r>
    </w:p>
    <w:p w:rsidR="00BD20B5" w:rsidRDefault="00BD20B5">
      <w:pPr>
        <w:rPr>
          <w:rFonts w:ascii="Calibri" w:hAnsi="Calibri"/>
          <w:b/>
          <w:i/>
          <w:sz w:val="28"/>
        </w:rPr>
        <w:sectPr w:rsidR="00BD20B5">
          <w:type w:val="continuous"/>
          <w:pgSz w:w="16840" w:h="11910" w:orient="landscape"/>
          <w:pgMar w:top="1340" w:right="992" w:bottom="28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num="2" w:space="720" w:equalWidth="0">
            <w:col w:w="3572" w:space="40"/>
            <w:col w:w="11244"/>
          </w:cols>
        </w:sectPr>
      </w:pPr>
    </w:p>
    <w:p w:rsidR="00BD20B5" w:rsidRDefault="008B7936">
      <w:pPr>
        <w:pStyle w:val="210"/>
        <w:spacing w:line="276" w:lineRule="auto"/>
        <w:ind w:left="6713"/>
      </w:pPr>
      <w:r>
        <w:lastRenderedPageBreak/>
        <w:t>Прогнозные</w:t>
      </w:r>
      <w:r>
        <w:rPr>
          <w:spacing w:val="-4"/>
        </w:rPr>
        <w:t xml:space="preserve"> </w:t>
      </w:r>
      <w:r>
        <w:t>балансы</w:t>
      </w:r>
      <w:r>
        <w:rPr>
          <w:spacing w:val="-5"/>
        </w:rPr>
        <w:t xml:space="preserve"> </w:t>
      </w:r>
      <w:r>
        <w:t>поступления</w:t>
      </w:r>
      <w:r>
        <w:rPr>
          <w:spacing w:val="-5"/>
        </w:rPr>
        <w:t xml:space="preserve"> </w:t>
      </w:r>
      <w:r>
        <w:t>сточных</w:t>
      </w:r>
      <w:r>
        <w:rPr>
          <w:spacing w:val="-5"/>
        </w:rPr>
        <w:t xml:space="preserve"> </w:t>
      </w:r>
      <w:r>
        <w:t>вод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водоотведения</w:t>
      </w:r>
      <w:r>
        <w:rPr>
          <w:spacing w:val="-6"/>
        </w:rPr>
        <w:t xml:space="preserve"> </w:t>
      </w:r>
      <w:r>
        <w:t>населенного</w:t>
      </w:r>
      <w:r>
        <w:rPr>
          <w:spacing w:val="-6"/>
        </w:rPr>
        <w:t xml:space="preserve"> </w:t>
      </w:r>
      <w:r>
        <w:t>пункта</w:t>
      </w:r>
      <w:r>
        <w:rPr>
          <w:spacing w:val="-5"/>
        </w:rPr>
        <w:t xml:space="preserve"> </w:t>
      </w:r>
      <w:r>
        <w:t>до 20</w:t>
      </w:r>
      <w:r w:rsidR="00633861">
        <w:t>35</w:t>
      </w:r>
      <w:r>
        <w:t xml:space="preserve"> года.</w:t>
      </w:r>
    </w:p>
    <w:p w:rsidR="00BD20B5" w:rsidRDefault="008B7936">
      <w:pPr>
        <w:spacing w:before="198" w:after="4"/>
        <w:ind w:right="139"/>
        <w:jc w:val="right"/>
        <w:rPr>
          <w:b/>
          <w:sz w:val="24"/>
        </w:rPr>
      </w:pPr>
      <w:bookmarkStart w:id="6" w:name="_TOC_250006"/>
      <w:r>
        <w:rPr>
          <w:b/>
          <w:sz w:val="24"/>
        </w:rPr>
        <w:t>Таблица</w:t>
      </w:r>
      <w:r>
        <w:rPr>
          <w:b/>
          <w:spacing w:val="-5"/>
          <w:sz w:val="24"/>
        </w:rPr>
        <w:t xml:space="preserve"> </w:t>
      </w:r>
      <w:bookmarkEnd w:id="6"/>
      <w:r>
        <w:rPr>
          <w:b/>
          <w:spacing w:val="-4"/>
          <w:sz w:val="24"/>
        </w:rPr>
        <w:t>№2.4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250"/>
        <w:gridCol w:w="1251"/>
        <w:gridCol w:w="1250"/>
        <w:gridCol w:w="1252"/>
        <w:gridCol w:w="1250"/>
        <w:gridCol w:w="1250"/>
        <w:gridCol w:w="1250"/>
        <w:gridCol w:w="1253"/>
        <w:gridCol w:w="1250"/>
        <w:gridCol w:w="1260"/>
      </w:tblGrid>
      <w:tr w:rsidR="00BD20B5">
        <w:trPr>
          <w:trHeight w:val="323"/>
        </w:trPr>
        <w:tc>
          <w:tcPr>
            <w:tcW w:w="2268" w:type="dxa"/>
            <w:vMerge w:val="restart"/>
          </w:tcPr>
          <w:p w:rsidR="00BD20B5" w:rsidRDefault="008B7936">
            <w:pPr>
              <w:pStyle w:val="TableParagraph"/>
              <w:spacing w:line="322" w:lineRule="exact"/>
              <w:ind w:left="199" w:firstLine="393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Система водоотведения</w:t>
            </w:r>
          </w:p>
        </w:tc>
        <w:tc>
          <w:tcPr>
            <w:tcW w:w="12516" w:type="dxa"/>
            <w:gridSpan w:val="10"/>
          </w:tcPr>
          <w:p w:rsidR="00BD20B5" w:rsidRDefault="008B7936">
            <w:pPr>
              <w:pStyle w:val="TableParagraph"/>
              <w:spacing w:line="304" w:lineRule="exact"/>
              <w:ind w:left="16"/>
              <w:rPr>
                <w:b/>
                <w:sz w:val="28"/>
              </w:rPr>
            </w:pPr>
            <w:r>
              <w:rPr>
                <w:b/>
                <w:sz w:val="28"/>
              </w:rPr>
              <w:t>Объем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отводимых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стоков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</w:t>
            </w:r>
            <w:r>
              <w:rPr>
                <w:b/>
                <w:sz w:val="28"/>
                <w:vertAlign w:val="superscript"/>
              </w:rPr>
              <w:t>3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год</w:t>
            </w:r>
          </w:p>
        </w:tc>
      </w:tr>
      <w:tr w:rsidR="00BD20B5">
        <w:trPr>
          <w:trHeight w:val="321"/>
        </w:trPr>
        <w:tc>
          <w:tcPr>
            <w:tcW w:w="2268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</w:tcPr>
          <w:p w:rsidR="00BD20B5" w:rsidRDefault="005B26FD">
            <w:pPr>
              <w:pStyle w:val="TableParagraph"/>
              <w:spacing w:line="301" w:lineRule="exact"/>
              <w:ind w:left="22" w:right="11"/>
              <w:rPr>
                <w:b/>
                <w:sz w:val="28"/>
              </w:rPr>
            </w:pPr>
            <w:r>
              <w:rPr>
                <w:b/>
                <w:sz w:val="28"/>
              </w:rPr>
              <w:t>2026</w:t>
            </w:r>
          </w:p>
        </w:tc>
        <w:tc>
          <w:tcPr>
            <w:tcW w:w="1251" w:type="dxa"/>
          </w:tcPr>
          <w:p w:rsidR="00BD20B5" w:rsidRDefault="005B26FD">
            <w:pPr>
              <w:pStyle w:val="TableParagraph"/>
              <w:spacing w:line="301" w:lineRule="exact"/>
              <w:ind w:left="11"/>
              <w:rPr>
                <w:b/>
                <w:sz w:val="28"/>
              </w:rPr>
            </w:pPr>
            <w:r>
              <w:rPr>
                <w:b/>
                <w:sz w:val="28"/>
              </w:rPr>
              <w:t>2027</w:t>
            </w:r>
          </w:p>
        </w:tc>
        <w:tc>
          <w:tcPr>
            <w:tcW w:w="1250" w:type="dxa"/>
          </w:tcPr>
          <w:p w:rsidR="00BD20B5" w:rsidRDefault="005B26FD">
            <w:pPr>
              <w:pStyle w:val="TableParagraph"/>
              <w:spacing w:line="301" w:lineRule="exact"/>
              <w:ind w:left="22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2028</w:t>
            </w:r>
          </w:p>
        </w:tc>
        <w:tc>
          <w:tcPr>
            <w:tcW w:w="1252" w:type="dxa"/>
          </w:tcPr>
          <w:p w:rsidR="00BD20B5" w:rsidRDefault="005B26FD">
            <w:pPr>
              <w:pStyle w:val="TableParagraph"/>
              <w:spacing w:line="301" w:lineRule="exact"/>
              <w:ind w:left="16"/>
              <w:rPr>
                <w:b/>
                <w:sz w:val="28"/>
              </w:rPr>
            </w:pPr>
            <w:r>
              <w:rPr>
                <w:b/>
                <w:sz w:val="28"/>
              </w:rPr>
              <w:t>2029</w:t>
            </w:r>
          </w:p>
        </w:tc>
        <w:tc>
          <w:tcPr>
            <w:tcW w:w="1250" w:type="dxa"/>
          </w:tcPr>
          <w:p w:rsidR="00BD20B5" w:rsidRDefault="005B26FD">
            <w:pPr>
              <w:pStyle w:val="TableParagraph"/>
              <w:spacing w:line="301" w:lineRule="exact"/>
              <w:ind w:left="22" w:right="12"/>
              <w:rPr>
                <w:b/>
                <w:sz w:val="28"/>
              </w:rPr>
            </w:pPr>
            <w:r>
              <w:rPr>
                <w:b/>
                <w:sz w:val="28"/>
              </w:rPr>
              <w:t>2030</w:t>
            </w:r>
          </w:p>
        </w:tc>
        <w:tc>
          <w:tcPr>
            <w:tcW w:w="1250" w:type="dxa"/>
          </w:tcPr>
          <w:p w:rsidR="00BD20B5" w:rsidRDefault="005B26FD">
            <w:pPr>
              <w:pStyle w:val="TableParagraph"/>
              <w:spacing w:line="301" w:lineRule="exact"/>
              <w:ind w:left="22" w:right="6"/>
              <w:rPr>
                <w:b/>
                <w:sz w:val="28"/>
              </w:rPr>
            </w:pPr>
            <w:r>
              <w:rPr>
                <w:b/>
                <w:sz w:val="28"/>
              </w:rPr>
              <w:t>2031</w:t>
            </w:r>
          </w:p>
        </w:tc>
        <w:tc>
          <w:tcPr>
            <w:tcW w:w="1250" w:type="dxa"/>
          </w:tcPr>
          <w:p w:rsidR="00BD20B5" w:rsidRDefault="005B26FD">
            <w:pPr>
              <w:pStyle w:val="TableParagraph"/>
              <w:spacing w:line="301" w:lineRule="exact"/>
              <w:ind w:left="22"/>
              <w:rPr>
                <w:b/>
                <w:sz w:val="28"/>
              </w:rPr>
            </w:pPr>
            <w:r>
              <w:rPr>
                <w:b/>
                <w:sz w:val="28"/>
              </w:rPr>
              <w:t>2032</w:t>
            </w:r>
          </w:p>
        </w:tc>
        <w:tc>
          <w:tcPr>
            <w:tcW w:w="1253" w:type="dxa"/>
          </w:tcPr>
          <w:p w:rsidR="00BD20B5" w:rsidRDefault="005B26FD">
            <w:pPr>
              <w:pStyle w:val="TableParagraph"/>
              <w:spacing w:line="301" w:lineRule="exact"/>
              <w:ind w:left="19"/>
              <w:rPr>
                <w:b/>
                <w:sz w:val="28"/>
              </w:rPr>
            </w:pPr>
            <w:r>
              <w:rPr>
                <w:b/>
                <w:sz w:val="28"/>
              </w:rPr>
              <w:t>2033</w:t>
            </w:r>
          </w:p>
        </w:tc>
        <w:tc>
          <w:tcPr>
            <w:tcW w:w="1250" w:type="dxa"/>
          </w:tcPr>
          <w:p w:rsidR="00BD20B5" w:rsidRDefault="005B26FD">
            <w:pPr>
              <w:pStyle w:val="TableParagraph"/>
              <w:spacing w:line="301" w:lineRule="exact"/>
              <w:ind w:left="22" w:right="4"/>
              <w:rPr>
                <w:b/>
                <w:sz w:val="28"/>
              </w:rPr>
            </w:pPr>
            <w:r>
              <w:rPr>
                <w:b/>
                <w:sz w:val="28"/>
              </w:rPr>
              <w:t>2034</w:t>
            </w:r>
          </w:p>
        </w:tc>
        <w:tc>
          <w:tcPr>
            <w:tcW w:w="1260" w:type="dxa"/>
          </w:tcPr>
          <w:p w:rsidR="00BD20B5" w:rsidRDefault="005B26FD">
            <w:pPr>
              <w:pStyle w:val="TableParagraph"/>
              <w:spacing w:line="301" w:lineRule="exact"/>
              <w:ind w:left="19"/>
              <w:rPr>
                <w:b/>
                <w:sz w:val="28"/>
              </w:rPr>
            </w:pPr>
            <w:r>
              <w:rPr>
                <w:b/>
                <w:sz w:val="28"/>
              </w:rPr>
              <w:t>2035</w:t>
            </w:r>
          </w:p>
        </w:tc>
      </w:tr>
      <w:tr w:rsidR="00BD20B5">
        <w:trPr>
          <w:trHeight w:val="275"/>
        </w:trPr>
        <w:tc>
          <w:tcPr>
            <w:tcW w:w="2268" w:type="dxa"/>
          </w:tcPr>
          <w:p w:rsidR="00BD20B5" w:rsidRDefault="00633861">
            <w:pPr>
              <w:pStyle w:val="TableParagraph"/>
              <w:spacing w:line="256" w:lineRule="exact"/>
              <w:ind w:left="162" w:right="151"/>
              <w:rPr>
                <w:sz w:val="24"/>
              </w:rPr>
            </w:pPr>
            <w:r>
              <w:rPr>
                <w:sz w:val="24"/>
              </w:rPr>
              <w:t>МУ</w:t>
            </w:r>
            <w:r w:rsidR="005B26FD">
              <w:rPr>
                <w:sz w:val="24"/>
              </w:rPr>
              <w:t>П</w:t>
            </w:r>
            <w:r>
              <w:rPr>
                <w:sz w:val="24"/>
              </w:rPr>
              <w:t xml:space="preserve"> «Райтоп»</w:t>
            </w:r>
          </w:p>
        </w:tc>
        <w:tc>
          <w:tcPr>
            <w:tcW w:w="1250" w:type="dxa"/>
          </w:tcPr>
          <w:p w:rsidR="00BD20B5" w:rsidRDefault="008B7936">
            <w:pPr>
              <w:pStyle w:val="TableParagraph"/>
              <w:spacing w:line="256" w:lineRule="exact"/>
              <w:ind w:left="22" w:right="12"/>
              <w:rPr>
                <w:sz w:val="24"/>
              </w:rPr>
            </w:pPr>
            <w:r>
              <w:rPr>
                <w:spacing w:val="-2"/>
                <w:sz w:val="24"/>
              </w:rPr>
              <w:t>70645,48</w:t>
            </w:r>
          </w:p>
        </w:tc>
        <w:tc>
          <w:tcPr>
            <w:tcW w:w="1251" w:type="dxa"/>
          </w:tcPr>
          <w:p w:rsidR="00BD20B5" w:rsidRDefault="008B7936">
            <w:pPr>
              <w:pStyle w:val="TableParagraph"/>
              <w:spacing w:line="256" w:lineRule="exact"/>
              <w:ind w:left="11" w:right="1"/>
              <w:rPr>
                <w:sz w:val="24"/>
              </w:rPr>
            </w:pPr>
            <w:r>
              <w:rPr>
                <w:spacing w:val="-2"/>
                <w:sz w:val="24"/>
              </w:rPr>
              <w:t>69939.03</w:t>
            </w:r>
          </w:p>
        </w:tc>
        <w:tc>
          <w:tcPr>
            <w:tcW w:w="1250" w:type="dxa"/>
          </w:tcPr>
          <w:p w:rsidR="00BD20B5" w:rsidRDefault="008B7936">
            <w:pPr>
              <w:pStyle w:val="TableParagraph"/>
              <w:spacing w:line="256" w:lineRule="exact"/>
              <w:ind w:left="22" w:right="6"/>
              <w:rPr>
                <w:sz w:val="24"/>
              </w:rPr>
            </w:pPr>
            <w:r>
              <w:rPr>
                <w:spacing w:val="-2"/>
                <w:sz w:val="24"/>
              </w:rPr>
              <w:t>70638.42</w:t>
            </w:r>
          </w:p>
        </w:tc>
        <w:tc>
          <w:tcPr>
            <w:tcW w:w="1252" w:type="dxa"/>
          </w:tcPr>
          <w:p w:rsidR="00BD20B5" w:rsidRDefault="008B7936">
            <w:pPr>
              <w:pStyle w:val="TableParagraph"/>
              <w:spacing w:line="256" w:lineRule="exact"/>
              <w:ind w:left="16" w:right="1"/>
              <w:rPr>
                <w:sz w:val="24"/>
              </w:rPr>
            </w:pPr>
            <w:r>
              <w:rPr>
                <w:spacing w:val="-2"/>
                <w:sz w:val="24"/>
              </w:rPr>
              <w:t>71344.80</w:t>
            </w:r>
          </w:p>
        </w:tc>
        <w:tc>
          <w:tcPr>
            <w:tcW w:w="1250" w:type="dxa"/>
          </w:tcPr>
          <w:p w:rsidR="00BD20B5" w:rsidRDefault="008B7936">
            <w:pPr>
              <w:pStyle w:val="TableParagraph"/>
              <w:spacing w:line="256" w:lineRule="exact"/>
              <w:ind w:left="22" w:right="8"/>
              <w:rPr>
                <w:sz w:val="24"/>
              </w:rPr>
            </w:pPr>
            <w:r>
              <w:rPr>
                <w:spacing w:val="-2"/>
                <w:sz w:val="24"/>
              </w:rPr>
              <w:t>69917.90</w:t>
            </w:r>
          </w:p>
        </w:tc>
        <w:tc>
          <w:tcPr>
            <w:tcW w:w="1250" w:type="dxa"/>
          </w:tcPr>
          <w:p w:rsidR="00BD20B5" w:rsidRDefault="008B7936">
            <w:pPr>
              <w:pStyle w:val="TableParagraph"/>
              <w:spacing w:line="256" w:lineRule="exact"/>
              <w:ind w:left="22" w:right="7"/>
              <w:rPr>
                <w:sz w:val="24"/>
              </w:rPr>
            </w:pPr>
            <w:r>
              <w:rPr>
                <w:spacing w:val="-2"/>
                <w:sz w:val="24"/>
              </w:rPr>
              <w:t>69218.72</w:t>
            </w:r>
          </w:p>
        </w:tc>
        <w:tc>
          <w:tcPr>
            <w:tcW w:w="1250" w:type="dxa"/>
          </w:tcPr>
          <w:p w:rsidR="00BD20B5" w:rsidRDefault="008B7936">
            <w:pPr>
              <w:pStyle w:val="TableParagraph"/>
              <w:spacing w:line="256" w:lineRule="exact"/>
              <w:ind w:left="22" w:right="1"/>
              <w:rPr>
                <w:sz w:val="24"/>
              </w:rPr>
            </w:pPr>
            <w:r>
              <w:rPr>
                <w:spacing w:val="-2"/>
                <w:sz w:val="24"/>
              </w:rPr>
              <w:t>71295.29</w:t>
            </w:r>
          </w:p>
        </w:tc>
        <w:tc>
          <w:tcPr>
            <w:tcW w:w="1253" w:type="dxa"/>
          </w:tcPr>
          <w:p w:rsidR="00BD20B5" w:rsidRDefault="008B7936">
            <w:pPr>
              <w:pStyle w:val="TableParagraph"/>
              <w:spacing w:line="256" w:lineRule="exact"/>
              <w:ind w:left="19"/>
              <w:rPr>
                <w:sz w:val="24"/>
              </w:rPr>
            </w:pPr>
            <w:r>
              <w:rPr>
                <w:spacing w:val="-2"/>
                <w:sz w:val="24"/>
              </w:rPr>
              <w:t>69869.38</w:t>
            </w:r>
          </w:p>
        </w:tc>
        <w:tc>
          <w:tcPr>
            <w:tcW w:w="1250" w:type="dxa"/>
          </w:tcPr>
          <w:p w:rsidR="00BD20B5" w:rsidRDefault="008B7936">
            <w:pPr>
              <w:pStyle w:val="TableParagraph"/>
              <w:spacing w:line="256" w:lineRule="exact"/>
              <w:ind w:left="22" w:right="4"/>
              <w:rPr>
                <w:sz w:val="24"/>
              </w:rPr>
            </w:pPr>
            <w:r>
              <w:rPr>
                <w:spacing w:val="-2"/>
                <w:sz w:val="24"/>
              </w:rPr>
              <w:t>69170.69</w:t>
            </w:r>
          </w:p>
        </w:tc>
        <w:tc>
          <w:tcPr>
            <w:tcW w:w="1260" w:type="dxa"/>
          </w:tcPr>
          <w:p w:rsidR="00BD20B5" w:rsidRDefault="008B7936">
            <w:pPr>
              <w:pStyle w:val="TableParagraph"/>
              <w:spacing w:line="256" w:lineRule="exact"/>
              <w:ind w:left="19" w:right="1"/>
              <w:rPr>
                <w:sz w:val="24"/>
              </w:rPr>
            </w:pPr>
            <w:r>
              <w:rPr>
                <w:spacing w:val="-2"/>
                <w:sz w:val="24"/>
              </w:rPr>
              <w:t>71245.81</w:t>
            </w:r>
          </w:p>
        </w:tc>
      </w:tr>
    </w:tbl>
    <w:p w:rsidR="00BD20B5" w:rsidRDefault="008B7936">
      <w:pPr>
        <w:spacing w:before="275" w:after="3"/>
        <w:ind w:right="139"/>
        <w:jc w:val="right"/>
        <w:rPr>
          <w:b/>
          <w:sz w:val="24"/>
        </w:rPr>
      </w:pPr>
      <w:bookmarkStart w:id="7" w:name="_TOC_250005"/>
      <w:r>
        <w:rPr>
          <w:b/>
          <w:sz w:val="24"/>
        </w:rPr>
        <w:t>Таблица</w:t>
      </w:r>
      <w:r>
        <w:rPr>
          <w:b/>
          <w:spacing w:val="-5"/>
          <w:sz w:val="24"/>
        </w:rPr>
        <w:t xml:space="preserve"> </w:t>
      </w:r>
      <w:bookmarkEnd w:id="7"/>
      <w:r>
        <w:rPr>
          <w:b/>
          <w:spacing w:val="-4"/>
          <w:sz w:val="24"/>
        </w:rPr>
        <w:t>№2.5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1232"/>
        <w:gridCol w:w="1233"/>
        <w:gridCol w:w="1235"/>
        <w:gridCol w:w="1233"/>
        <w:gridCol w:w="1233"/>
        <w:gridCol w:w="1235"/>
        <w:gridCol w:w="1233"/>
        <w:gridCol w:w="1234"/>
        <w:gridCol w:w="1236"/>
        <w:gridCol w:w="1234"/>
      </w:tblGrid>
      <w:tr w:rsidR="00BD20B5">
        <w:trPr>
          <w:trHeight w:val="321"/>
        </w:trPr>
        <w:tc>
          <w:tcPr>
            <w:tcW w:w="2468" w:type="dxa"/>
            <w:vMerge w:val="restart"/>
          </w:tcPr>
          <w:p w:rsidR="00BD20B5" w:rsidRDefault="008B7936">
            <w:pPr>
              <w:pStyle w:val="TableParagraph"/>
              <w:spacing w:line="322" w:lineRule="exact"/>
              <w:ind w:left="122" w:right="110"/>
              <w:rPr>
                <w:b/>
                <w:sz w:val="28"/>
              </w:rPr>
            </w:pPr>
            <w:proofErr w:type="spellStart"/>
            <w:proofErr w:type="gramStart"/>
            <w:r>
              <w:rPr>
                <w:b/>
                <w:spacing w:val="-2"/>
                <w:sz w:val="28"/>
              </w:rPr>
              <w:t>Канализационна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я</w:t>
            </w:r>
            <w:proofErr w:type="gramEnd"/>
            <w:r>
              <w:rPr>
                <w:b/>
                <w:sz w:val="28"/>
              </w:rPr>
              <w:t xml:space="preserve"> насосная </w:t>
            </w:r>
            <w:r>
              <w:rPr>
                <w:b/>
                <w:spacing w:val="-2"/>
                <w:sz w:val="28"/>
              </w:rPr>
              <w:t>станция</w:t>
            </w:r>
          </w:p>
        </w:tc>
        <w:tc>
          <w:tcPr>
            <w:tcW w:w="12338" w:type="dxa"/>
            <w:gridSpan w:val="10"/>
          </w:tcPr>
          <w:p w:rsidR="00BD20B5" w:rsidRDefault="008B7936">
            <w:pPr>
              <w:pStyle w:val="TableParagraph"/>
              <w:spacing w:line="301" w:lineRule="exact"/>
              <w:ind w:right="3"/>
              <w:rPr>
                <w:b/>
                <w:sz w:val="28"/>
              </w:rPr>
            </w:pPr>
            <w:r>
              <w:rPr>
                <w:b/>
                <w:sz w:val="28"/>
              </w:rPr>
              <w:t>Объем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отводимых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стоков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</w:t>
            </w:r>
            <w:r>
              <w:rPr>
                <w:b/>
                <w:sz w:val="28"/>
                <w:vertAlign w:val="superscript"/>
              </w:rPr>
              <w:t>3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год</w:t>
            </w:r>
          </w:p>
        </w:tc>
      </w:tr>
      <w:tr w:rsidR="007866E2" w:rsidTr="007866E2">
        <w:trPr>
          <w:trHeight w:val="718"/>
        </w:trPr>
        <w:tc>
          <w:tcPr>
            <w:tcW w:w="2468" w:type="dxa"/>
            <w:vMerge/>
            <w:tcBorders>
              <w:top w:val="nil"/>
            </w:tcBorders>
          </w:tcPr>
          <w:p w:rsidR="007866E2" w:rsidRDefault="007866E2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</w:tcPr>
          <w:p w:rsidR="007866E2" w:rsidRDefault="007866E2" w:rsidP="003A7CA3">
            <w:pPr>
              <w:pStyle w:val="TableParagraph"/>
              <w:spacing w:line="301" w:lineRule="exact"/>
              <w:ind w:left="22" w:right="11"/>
              <w:rPr>
                <w:b/>
                <w:sz w:val="28"/>
              </w:rPr>
            </w:pPr>
            <w:r>
              <w:rPr>
                <w:b/>
                <w:sz w:val="28"/>
              </w:rPr>
              <w:t>2026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301" w:lineRule="exact"/>
              <w:ind w:left="11"/>
              <w:rPr>
                <w:b/>
                <w:sz w:val="28"/>
              </w:rPr>
            </w:pPr>
            <w:r>
              <w:rPr>
                <w:b/>
                <w:sz w:val="28"/>
              </w:rPr>
              <w:t>2027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301" w:lineRule="exact"/>
              <w:ind w:left="22" w:right="5"/>
              <w:rPr>
                <w:b/>
                <w:sz w:val="28"/>
              </w:rPr>
            </w:pPr>
            <w:r>
              <w:rPr>
                <w:b/>
                <w:sz w:val="28"/>
              </w:rPr>
              <w:t>2028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301" w:lineRule="exact"/>
              <w:ind w:left="16"/>
              <w:rPr>
                <w:b/>
                <w:sz w:val="28"/>
              </w:rPr>
            </w:pPr>
            <w:r>
              <w:rPr>
                <w:b/>
                <w:sz w:val="28"/>
              </w:rPr>
              <w:t>2029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301" w:lineRule="exact"/>
              <w:ind w:left="22" w:right="12"/>
              <w:rPr>
                <w:b/>
                <w:sz w:val="28"/>
              </w:rPr>
            </w:pPr>
            <w:r>
              <w:rPr>
                <w:b/>
                <w:sz w:val="28"/>
              </w:rPr>
              <w:t>2030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301" w:lineRule="exact"/>
              <w:ind w:left="22" w:right="6"/>
              <w:rPr>
                <w:b/>
                <w:sz w:val="28"/>
              </w:rPr>
            </w:pPr>
            <w:r>
              <w:rPr>
                <w:b/>
                <w:sz w:val="28"/>
              </w:rPr>
              <w:t>2031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301" w:lineRule="exact"/>
              <w:ind w:left="22"/>
              <w:rPr>
                <w:b/>
                <w:sz w:val="28"/>
              </w:rPr>
            </w:pPr>
            <w:r>
              <w:rPr>
                <w:b/>
                <w:sz w:val="28"/>
              </w:rPr>
              <w:t>2032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301" w:lineRule="exact"/>
              <w:ind w:left="19"/>
              <w:rPr>
                <w:b/>
                <w:sz w:val="28"/>
              </w:rPr>
            </w:pPr>
            <w:r>
              <w:rPr>
                <w:b/>
                <w:sz w:val="28"/>
              </w:rPr>
              <w:t>2033</w:t>
            </w:r>
          </w:p>
        </w:tc>
        <w:tc>
          <w:tcPr>
            <w:tcW w:w="1236" w:type="dxa"/>
          </w:tcPr>
          <w:p w:rsidR="007866E2" w:rsidRDefault="007866E2" w:rsidP="003A7CA3">
            <w:pPr>
              <w:pStyle w:val="TableParagraph"/>
              <w:spacing w:line="301" w:lineRule="exact"/>
              <w:ind w:left="22" w:right="4"/>
              <w:rPr>
                <w:b/>
                <w:sz w:val="28"/>
              </w:rPr>
            </w:pPr>
            <w:r>
              <w:rPr>
                <w:b/>
                <w:sz w:val="28"/>
              </w:rPr>
              <w:t>2034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301" w:lineRule="exact"/>
              <w:ind w:left="19"/>
              <w:rPr>
                <w:b/>
                <w:sz w:val="28"/>
              </w:rPr>
            </w:pPr>
            <w:r>
              <w:rPr>
                <w:b/>
                <w:sz w:val="28"/>
              </w:rPr>
              <w:t>2035</w:t>
            </w:r>
          </w:p>
        </w:tc>
      </w:tr>
      <w:tr w:rsidR="007866E2">
        <w:trPr>
          <w:trHeight w:val="276"/>
        </w:trPr>
        <w:tc>
          <w:tcPr>
            <w:tcW w:w="2468" w:type="dxa"/>
          </w:tcPr>
          <w:p w:rsidR="007866E2" w:rsidRDefault="007866E2">
            <w:pPr>
              <w:pStyle w:val="TableParagraph"/>
              <w:spacing w:line="256" w:lineRule="exact"/>
              <w:ind w:left="122" w:right="113"/>
              <w:rPr>
                <w:sz w:val="24"/>
              </w:rPr>
            </w:pPr>
            <w:r>
              <w:rPr>
                <w:sz w:val="24"/>
              </w:rPr>
              <w:t xml:space="preserve">КНС </w:t>
            </w:r>
            <w:r>
              <w:rPr>
                <w:spacing w:val="-5"/>
                <w:sz w:val="24"/>
              </w:rPr>
              <w:t>№1</w:t>
            </w:r>
          </w:p>
        </w:tc>
        <w:tc>
          <w:tcPr>
            <w:tcW w:w="1232" w:type="dxa"/>
          </w:tcPr>
          <w:p w:rsidR="007866E2" w:rsidRDefault="007866E2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16566,7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16566,7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16566,7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16566,7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16566,7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16566,7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16566,7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16566,7</w:t>
            </w:r>
          </w:p>
        </w:tc>
        <w:tc>
          <w:tcPr>
            <w:tcW w:w="1236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16566,7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16566,7</w:t>
            </w:r>
          </w:p>
        </w:tc>
      </w:tr>
      <w:tr w:rsidR="007866E2">
        <w:trPr>
          <w:trHeight w:val="275"/>
        </w:trPr>
        <w:tc>
          <w:tcPr>
            <w:tcW w:w="2468" w:type="dxa"/>
          </w:tcPr>
          <w:p w:rsidR="007866E2" w:rsidRDefault="007866E2">
            <w:pPr>
              <w:pStyle w:val="TableParagraph"/>
              <w:spacing w:line="256" w:lineRule="exact"/>
              <w:ind w:left="122" w:right="113"/>
              <w:rPr>
                <w:sz w:val="24"/>
              </w:rPr>
            </w:pPr>
            <w:r>
              <w:rPr>
                <w:sz w:val="24"/>
              </w:rPr>
              <w:t xml:space="preserve">КНС </w:t>
            </w:r>
            <w:r>
              <w:rPr>
                <w:spacing w:val="-5"/>
                <w:sz w:val="24"/>
              </w:rPr>
              <w:t>№2</w:t>
            </w:r>
          </w:p>
        </w:tc>
        <w:tc>
          <w:tcPr>
            <w:tcW w:w="1232" w:type="dxa"/>
          </w:tcPr>
          <w:p w:rsidR="007866E2" w:rsidRDefault="007866E2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10629,08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10629,08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10629,08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10629,08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10629,08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10629,08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10629,08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10629,08</w:t>
            </w:r>
          </w:p>
        </w:tc>
        <w:tc>
          <w:tcPr>
            <w:tcW w:w="1236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10629,08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10629,08</w:t>
            </w:r>
          </w:p>
        </w:tc>
      </w:tr>
      <w:tr w:rsidR="007866E2">
        <w:trPr>
          <w:trHeight w:val="276"/>
        </w:trPr>
        <w:tc>
          <w:tcPr>
            <w:tcW w:w="2468" w:type="dxa"/>
          </w:tcPr>
          <w:p w:rsidR="007866E2" w:rsidRDefault="007866E2">
            <w:pPr>
              <w:pStyle w:val="TableParagraph"/>
              <w:spacing w:line="256" w:lineRule="exact"/>
              <w:ind w:left="122" w:right="113"/>
              <w:rPr>
                <w:sz w:val="24"/>
              </w:rPr>
            </w:pPr>
            <w:r>
              <w:rPr>
                <w:sz w:val="24"/>
              </w:rPr>
              <w:t xml:space="preserve">КНС </w:t>
            </w:r>
            <w:r>
              <w:rPr>
                <w:spacing w:val="-5"/>
                <w:sz w:val="24"/>
              </w:rPr>
              <w:t>№3</w:t>
            </w:r>
          </w:p>
        </w:tc>
        <w:tc>
          <w:tcPr>
            <w:tcW w:w="1232" w:type="dxa"/>
          </w:tcPr>
          <w:p w:rsidR="007866E2" w:rsidRDefault="007866E2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3371,98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3371,98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3371,98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3371,98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3371,98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3371,98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3371,98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3371,98</w:t>
            </w:r>
          </w:p>
        </w:tc>
        <w:tc>
          <w:tcPr>
            <w:tcW w:w="1236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3371,98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3371,98</w:t>
            </w:r>
          </w:p>
        </w:tc>
      </w:tr>
      <w:tr w:rsidR="007866E2">
        <w:trPr>
          <w:trHeight w:val="275"/>
        </w:trPr>
        <w:tc>
          <w:tcPr>
            <w:tcW w:w="2468" w:type="dxa"/>
          </w:tcPr>
          <w:p w:rsidR="007866E2" w:rsidRDefault="007866E2">
            <w:pPr>
              <w:pStyle w:val="TableParagraph"/>
              <w:spacing w:line="256" w:lineRule="exact"/>
              <w:ind w:left="122" w:right="113"/>
              <w:rPr>
                <w:sz w:val="24"/>
              </w:rPr>
            </w:pPr>
            <w:r>
              <w:rPr>
                <w:sz w:val="24"/>
              </w:rPr>
              <w:t xml:space="preserve">КНС </w:t>
            </w:r>
            <w:r>
              <w:rPr>
                <w:spacing w:val="-5"/>
                <w:sz w:val="24"/>
              </w:rPr>
              <w:t>№4</w:t>
            </w:r>
          </w:p>
        </w:tc>
        <w:tc>
          <w:tcPr>
            <w:tcW w:w="1232" w:type="dxa"/>
          </w:tcPr>
          <w:p w:rsidR="007866E2" w:rsidRDefault="007866E2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6890,58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6890,58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6890,58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6890,58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6890,58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6890,58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6890,58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6890,58</w:t>
            </w:r>
          </w:p>
        </w:tc>
        <w:tc>
          <w:tcPr>
            <w:tcW w:w="1236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6890,58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6890,58</w:t>
            </w:r>
          </w:p>
        </w:tc>
      </w:tr>
      <w:tr w:rsidR="007866E2">
        <w:trPr>
          <w:trHeight w:val="275"/>
        </w:trPr>
        <w:tc>
          <w:tcPr>
            <w:tcW w:w="2468" w:type="dxa"/>
          </w:tcPr>
          <w:p w:rsidR="007866E2" w:rsidRDefault="007866E2">
            <w:pPr>
              <w:pStyle w:val="TableParagraph"/>
              <w:spacing w:line="256" w:lineRule="exact"/>
              <w:ind w:left="122" w:right="113"/>
              <w:rPr>
                <w:sz w:val="24"/>
              </w:rPr>
            </w:pPr>
            <w:r>
              <w:rPr>
                <w:sz w:val="24"/>
              </w:rPr>
              <w:t xml:space="preserve">КНС </w:t>
            </w:r>
            <w:r>
              <w:rPr>
                <w:spacing w:val="-5"/>
                <w:sz w:val="24"/>
              </w:rPr>
              <w:t>№5</w:t>
            </w:r>
          </w:p>
        </w:tc>
        <w:tc>
          <w:tcPr>
            <w:tcW w:w="1232" w:type="dxa"/>
          </w:tcPr>
          <w:p w:rsidR="007866E2" w:rsidRDefault="007866E2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20378,51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20378,51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20378,51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20378,51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20378,51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20378,51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20378,51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20378,51</w:t>
            </w:r>
          </w:p>
        </w:tc>
        <w:tc>
          <w:tcPr>
            <w:tcW w:w="1236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20378,51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20378,51</w:t>
            </w:r>
          </w:p>
        </w:tc>
      </w:tr>
      <w:tr w:rsidR="007866E2">
        <w:trPr>
          <w:trHeight w:val="275"/>
        </w:trPr>
        <w:tc>
          <w:tcPr>
            <w:tcW w:w="2468" w:type="dxa"/>
          </w:tcPr>
          <w:p w:rsidR="007866E2" w:rsidRDefault="007866E2">
            <w:pPr>
              <w:pStyle w:val="TableParagraph"/>
              <w:spacing w:line="256" w:lineRule="exact"/>
              <w:ind w:left="122" w:right="113"/>
              <w:rPr>
                <w:sz w:val="24"/>
              </w:rPr>
            </w:pPr>
            <w:r>
              <w:rPr>
                <w:sz w:val="24"/>
              </w:rPr>
              <w:t xml:space="preserve">КНС </w:t>
            </w:r>
            <w:r>
              <w:rPr>
                <w:spacing w:val="-5"/>
                <w:sz w:val="24"/>
              </w:rPr>
              <w:t>№6</w:t>
            </w:r>
          </w:p>
        </w:tc>
        <w:tc>
          <w:tcPr>
            <w:tcW w:w="1232" w:type="dxa"/>
          </w:tcPr>
          <w:p w:rsidR="007866E2" w:rsidRDefault="007866E2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8283,35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8283,35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8283,35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8283,35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8283,35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8283,35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8283,35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8283,35</w:t>
            </w:r>
          </w:p>
        </w:tc>
        <w:tc>
          <w:tcPr>
            <w:tcW w:w="1236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8283,35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8283,35</w:t>
            </w:r>
          </w:p>
        </w:tc>
      </w:tr>
      <w:tr w:rsidR="007866E2">
        <w:trPr>
          <w:trHeight w:val="277"/>
        </w:trPr>
        <w:tc>
          <w:tcPr>
            <w:tcW w:w="2468" w:type="dxa"/>
          </w:tcPr>
          <w:p w:rsidR="007866E2" w:rsidRDefault="007866E2">
            <w:pPr>
              <w:pStyle w:val="TableParagraph"/>
              <w:spacing w:line="258" w:lineRule="exact"/>
              <w:ind w:left="122" w:right="113"/>
              <w:rPr>
                <w:sz w:val="24"/>
              </w:rPr>
            </w:pPr>
            <w:r>
              <w:rPr>
                <w:sz w:val="24"/>
              </w:rPr>
              <w:t xml:space="preserve">КНС </w:t>
            </w:r>
            <w:r>
              <w:rPr>
                <w:spacing w:val="-5"/>
                <w:sz w:val="24"/>
              </w:rPr>
              <w:t>№7</w:t>
            </w:r>
          </w:p>
        </w:tc>
        <w:tc>
          <w:tcPr>
            <w:tcW w:w="1232" w:type="dxa"/>
          </w:tcPr>
          <w:p w:rsidR="007866E2" w:rsidRDefault="007866E2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z w:val="24"/>
              </w:rPr>
              <w:t>7183,79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z w:val="24"/>
              </w:rPr>
              <w:t>7183,79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z w:val="24"/>
              </w:rPr>
              <w:t>7183,79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z w:val="24"/>
              </w:rPr>
              <w:t>7183,79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z w:val="24"/>
              </w:rPr>
              <w:t>7183,79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z w:val="24"/>
              </w:rPr>
              <w:t>7183,79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z w:val="24"/>
              </w:rPr>
              <w:t>7183,79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z w:val="24"/>
              </w:rPr>
              <w:t>7183,79</w:t>
            </w:r>
          </w:p>
        </w:tc>
        <w:tc>
          <w:tcPr>
            <w:tcW w:w="1236" w:type="dxa"/>
          </w:tcPr>
          <w:p w:rsidR="007866E2" w:rsidRDefault="007866E2" w:rsidP="003A7CA3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z w:val="24"/>
              </w:rPr>
              <w:t>7183,79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z w:val="24"/>
              </w:rPr>
              <w:t>7183,79</w:t>
            </w:r>
          </w:p>
        </w:tc>
      </w:tr>
      <w:tr w:rsidR="007866E2">
        <w:trPr>
          <w:trHeight w:val="275"/>
        </w:trPr>
        <w:tc>
          <w:tcPr>
            <w:tcW w:w="2468" w:type="dxa"/>
          </w:tcPr>
          <w:p w:rsidR="007866E2" w:rsidRDefault="007866E2">
            <w:pPr>
              <w:pStyle w:val="TableParagraph"/>
              <w:spacing w:line="256" w:lineRule="exact"/>
              <w:ind w:left="122" w:right="113"/>
              <w:rPr>
                <w:sz w:val="24"/>
              </w:rPr>
            </w:pPr>
            <w:r>
              <w:rPr>
                <w:sz w:val="24"/>
              </w:rPr>
              <w:t xml:space="preserve">КНС </w:t>
            </w:r>
            <w:r>
              <w:rPr>
                <w:spacing w:val="-5"/>
                <w:sz w:val="24"/>
              </w:rPr>
              <w:t>№8</w:t>
            </w:r>
          </w:p>
        </w:tc>
        <w:tc>
          <w:tcPr>
            <w:tcW w:w="1232" w:type="dxa"/>
          </w:tcPr>
          <w:p w:rsidR="007866E2" w:rsidRDefault="007866E2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6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</w:tr>
      <w:tr w:rsidR="007866E2">
        <w:trPr>
          <w:trHeight w:val="275"/>
        </w:trPr>
        <w:tc>
          <w:tcPr>
            <w:tcW w:w="2468" w:type="dxa"/>
          </w:tcPr>
          <w:p w:rsidR="007866E2" w:rsidRDefault="007866E2">
            <w:pPr>
              <w:pStyle w:val="TableParagraph"/>
              <w:spacing w:line="256" w:lineRule="exact"/>
              <w:ind w:left="122" w:right="115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232" w:type="dxa"/>
          </w:tcPr>
          <w:p w:rsidR="007866E2" w:rsidRDefault="007866E2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5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3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6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  <w:tc>
          <w:tcPr>
            <w:tcW w:w="1234" w:type="dxa"/>
          </w:tcPr>
          <w:p w:rsidR="007866E2" w:rsidRDefault="007866E2" w:rsidP="003A7CA3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73303,99</w:t>
            </w:r>
          </w:p>
        </w:tc>
      </w:tr>
    </w:tbl>
    <w:p w:rsidR="00BD20B5" w:rsidRDefault="00BD20B5">
      <w:pPr>
        <w:pStyle w:val="TableParagraph"/>
        <w:spacing w:line="256" w:lineRule="exact"/>
        <w:rPr>
          <w:sz w:val="24"/>
        </w:rPr>
        <w:sectPr w:rsidR="00BD20B5">
          <w:pgSz w:w="16840" w:h="11910" w:orient="landscape"/>
          <w:pgMar w:top="1060" w:right="992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Default="008B7936">
      <w:pPr>
        <w:spacing w:before="62" w:after="44"/>
        <w:ind w:right="139"/>
        <w:jc w:val="right"/>
        <w:rPr>
          <w:b/>
          <w:sz w:val="24"/>
        </w:rPr>
      </w:pPr>
      <w:bookmarkStart w:id="8" w:name="_TOC_250000"/>
      <w:r>
        <w:rPr>
          <w:b/>
          <w:sz w:val="24"/>
        </w:rPr>
        <w:lastRenderedPageBreak/>
        <w:t>Таблица</w:t>
      </w:r>
      <w:r>
        <w:rPr>
          <w:b/>
          <w:spacing w:val="-5"/>
          <w:sz w:val="24"/>
        </w:rPr>
        <w:t xml:space="preserve"> </w:t>
      </w:r>
      <w:bookmarkEnd w:id="8"/>
      <w:r w:rsidR="007866E2">
        <w:rPr>
          <w:b/>
          <w:spacing w:val="-4"/>
          <w:sz w:val="24"/>
        </w:rPr>
        <w:t>№5</w:t>
      </w:r>
      <w:r>
        <w:rPr>
          <w:b/>
          <w:spacing w:val="-4"/>
          <w:sz w:val="24"/>
        </w:rPr>
        <w:t>.1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093"/>
        <w:gridCol w:w="2369"/>
        <w:gridCol w:w="948"/>
        <w:gridCol w:w="970"/>
        <w:gridCol w:w="968"/>
        <w:gridCol w:w="968"/>
        <w:gridCol w:w="968"/>
        <w:gridCol w:w="970"/>
        <w:gridCol w:w="971"/>
        <w:gridCol w:w="973"/>
        <w:gridCol w:w="971"/>
        <w:gridCol w:w="947"/>
      </w:tblGrid>
      <w:tr w:rsidR="00BD20B5">
        <w:trPr>
          <w:trHeight w:val="417"/>
        </w:trPr>
        <w:tc>
          <w:tcPr>
            <w:tcW w:w="679" w:type="dxa"/>
            <w:vMerge w:val="restart"/>
          </w:tcPr>
          <w:p w:rsidR="00BD20B5" w:rsidRDefault="00BD20B5">
            <w:pPr>
              <w:pStyle w:val="TableParagraph"/>
              <w:spacing w:before="318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spacing w:before="1"/>
              <w:ind w:left="107" w:right="95" w:firstLine="88"/>
              <w:jc w:val="lef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 xml:space="preserve">№ </w:t>
            </w:r>
            <w:r>
              <w:rPr>
                <w:b/>
                <w:spacing w:val="-4"/>
                <w:sz w:val="28"/>
              </w:rPr>
              <w:t>п.п.</w:t>
            </w:r>
          </w:p>
        </w:tc>
        <w:tc>
          <w:tcPr>
            <w:tcW w:w="2093" w:type="dxa"/>
            <w:vMerge w:val="restart"/>
          </w:tcPr>
          <w:p w:rsidR="00BD20B5" w:rsidRDefault="00BD20B5">
            <w:pPr>
              <w:pStyle w:val="TableParagraph"/>
              <w:spacing w:before="158"/>
              <w:jc w:val="left"/>
              <w:rPr>
                <w:b/>
                <w:sz w:val="28"/>
              </w:rPr>
            </w:pPr>
          </w:p>
          <w:p w:rsidR="00BD20B5" w:rsidRDefault="008B7936">
            <w:pPr>
              <w:pStyle w:val="TableParagraph"/>
              <w:ind w:left="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Наименование целевого показателя</w:t>
            </w:r>
          </w:p>
        </w:tc>
        <w:tc>
          <w:tcPr>
            <w:tcW w:w="2369" w:type="dxa"/>
            <w:vMerge w:val="restart"/>
          </w:tcPr>
          <w:p w:rsidR="00BD20B5" w:rsidRDefault="008B7936">
            <w:pPr>
              <w:pStyle w:val="TableParagraph"/>
              <w:ind w:left="122" w:right="11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Данные используемые </w:t>
            </w:r>
            <w:r>
              <w:rPr>
                <w:b/>
                <w:spacing w:val="-4"/>
                <w:sz w:val="28"/>
              </w:rPr>
              <w:t xml:space="preserve">для </w:t>
            </w:r>
            <w:r>
              <w:rPr>
                <w:b/>
                <w:spacing w:val="-2"/>
                <w:sz w:val="28"/>
              </w:rPr>
              <w:t>установления целевого</w:t>
            </w:r>
          </w:p>
          <w:p w:rsidR="00BD20B5" w:rsidRDefault="008B7936">
            <w:pPr>
              <w:pStyle w:val="TableParagraph"/>
              <w:spacing w:line="304" w:lineRule="exact"/>
              <w:ind w:left="122" w:right="11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показателя</w:t>
            </w:r>
          </w:p>
        </w:tc>
        <w:tc>
          <w:tcPr>
            <w:tcW w:w="9654" w:type="dxa"/>
            <w:gridSpan w:val="10"/>
          </w:tcPr>
          <w:p w:rsidR="00BD20B5" w:rsidRDefault="008B7936">
            <w:pPr>
              <w:pStyle w:val="TableParagraph"/>
              <w:spacing w:before="45"/>
              <w:ind w:left="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Год</w:t>
            </w:r>
          </w:p>
        </w:tc>
      </w:tr>
      <w:tr w:rsidR="00BD20B5">
        <w:trPr>
          <w:trHeight w:val="1504"/>
        </w:trPr>
        <w:tc>
          <w:tcPr>
            <w:tcW w:w="679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2093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2369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</w:tcPr>
          <w:p w:rsidR="00BD20B5" w:rsidRDefault="007866E2">
            <w:pPr>
              <w:pStyle w:val="TableParagraph"/>
              <w:ind w:left="12"/>
              <w:rPr>
                <w:b/>
                <w:sz w:val="28"/>
              </w:rPr>
            </w:pPr>
            <w:r>
              <w:rPr>
                <w:b/>
                <w:sz w:val="28"/>
              </w:rPr>
              <w:t>2026</w:t>
            </w:r>
          </w:p>
        </w:tc>
        <w:tc>
          <w:tcPr>
            <w:tcW w:w="970" w:type="dxa"/>
          </w:tcPr>
          <w:p w:rsidR="00BD20B5" w:rsidRDefault="007866E2">
            <w:pPr>
              <w:pStyle w:val="TableParagraph"/>
              <w:ind w:left="20" w:right="6"/>
              <w:rPr>
                <w:b/>
                <w:sz w:val="28"/>
              </w:rPr>
            </w:pPr>
            <w:r>
              <w:rPr>
                <w:b/>
                <w:sz w:val="28"/>
              </w:rPr>
              <w:t>2027</w:t>
            </w:r>
          </w:p>
        </w:tc>
        <w:tc>
          <w:tcPr>
            <w:tcW w:w="968" w:type="dxa"/>
          </w:tcPr>
          <w:p w:rsidR="00BD20B5" w:rsidRDefault="007866E2">
            <w:pPr>
              <w:pStyle w:val="TableParagraph"/>
              <w:ind w:left="18" w:right="3"/>
              <w:rPr>
                <w:b/>
                <w:sz w:val="28"/>
              </w:rPr>
            </w:pPr>
            <w:r>
              <w:rPr>
                <w:b/>
                <w:sz w:val="28"/>
              </w:rPr>
              <w:t>2028</w:t>
            </w:r>
          </w:p>
        </w:tc>
        <w:tc>
          <w:tcPr>
            <w:tcW w:w="968" w:type="dxa"/>
          </w:tcPr>
          <w:p w:rsidR="00BD20B5" w:rsidRDefault="007866E2">
            <w:pPr>
              <w:pStyle w:val="TableParagraph"/>
              <w:ind w:left="17" w:right="3"/>
              <w:rPr>
                <w:b/>
                <w:sz w:val="28"/>
              </w:rPr>
            </w:pPr>
            <w:r>
              <w:rPr>
                <w:b/>
                <w:sz w:val="28"/>
              </w:rPr>
              <w:t>2029</w:t>
            </w:r>
          </w:p>
        </w:tc>
        <w:tc>
          <w:tcPr>
            <w:tcW w:w="968" w:type="dxa"/>
          </w:tcPr>
          <w:p w:rsidR="00BD20B5" w:rsidRDefault="007866E2">
            <w:pPr>
              <w:pStyle w:val="TableParagraph"/>
              <w:ind w:left="15" w:right="3"/>
              <w:rPr>
                <w:b/>
                <w:sz w:val="28"/>
              </w:rPr>
            </w:pPr>
            <w:r>
              <w:rPr>
                <w:b/>
                <w:sz w:val="28"/>
              </w:rPr>
              <w:t>2030</w:t>
            </w:r>
          </w:p>
        </w:tc>
        <w:tc>
          <w:tcPr>
            <w:tcW w:w="970" w:type="dxa"/>
          </w:tcPr>
          <w:p w:rsidR="00BD20B5" w:rsidRDefault="007866E2">
            <w:pPr>
              <w:pStyle w:val="TableParagraph"/>
              <w:ind w:left="15" w:right="11"/>
              <w:rPr>
                <w:b/>
                <w:sz w:val="28"/>
              </w:rPr>
            </w:pPr>
            <w:r>
              <w:rPr>
                <w:b/>
                <w:sz w:val="28"/>
              </w:rPr>
              <w:t>2031</w:t>
            </w:r>
          </w:p>
        </w:tc>
        <w:tc>
          <w:tcPr>
            <w:tcW w:w="971" w:type="dxa"/>
          </w:tcPr>
          <w:p w:rsidR="00BD20B5" w:rsidRDefault="007866E2">
            <w:pPr>
              <w:pStyle w:val="TableParagraph"/>
              <w:ind w:left="18" w:right="11"/>
              <w:rPr>
                <w:b/>
                <w:sz w:val="28"/>
              </w:rPr>
            </w:pPr>
            <w:r>
              <w:rPr>
                <w:b/>
                <w:sz w:val="28"/>
              </w:rPr>
              <w:t>2032</w:t>
            </w:r>
          </w:p>
        </w:tc>
        <w:tc>
          <w:tcPr>
            <w:tcW w:w="973" w:type="dxa"/>
          </w:tcPr>
          <w:p w:rsidR="00BD20B5" w:rsidRDefault="007866E2">
            <w:pPr>
              <w:pStyle w:val="TableParagraph"/>
              <w:ind w:left="9" w:right="6"/>
              <w:rPr>
                <w:b/>
                <w:sz w:val="28"/>
              </w:rPr>
            </w:pPr>
            <w:r>
              <w:rPr>
                <w:b/>
                <w:sz w:val="28"/>
              </w:rPr>
              <w:t>2033</w:t>
            </w:r>
          </w:p>
        </w:tc>
        <w:tc>
          <w:tcPr>
            <w:tcW w:w="971" w:type="dxa"/>
          </w:tcPr>
          <w:p w:rsidR="00BD20B5" w:rsidRDefault="007866E2">
            <w:pPr>
              <w:pStyle w:val="TableParagraph"/>
              <w:ind w:left="18" w:right="18"/>
              <w:rPr>
                <w:b/>
                <w:sz w:val="28"/>
              </w:rPr>
            </w:pPr>
            <w:r>
              <w:rPr>
                <w:b/>
                <w:sz w:val="28"/>
              </w:rPr>
              <w:t>2034</w:t>
            </w:r>
          </w:p>
        </w:tc>
        <w:tc>
          <w:tcPr>
            <w:tcW w:w="947" w:type="dxa"/>
          </w:tcPr>
          <w:p w:rsidR="00BD20B5" w:rsidRDefault="007866E2">
            <w:pPr>
              <w:pStyle w:val="TableParagraph"/>
              <w:ind w:right="2"/>
              <w:rPr>
                <w:b/>
                <w:sz w:val="28"/>
              </w:rPr>
            </w:pPr>
            <w:r>
              <w:rPr>
                <w:b/>
                <w:sz w:val="28"/>
              </w:rPr>
              <w:t>2035</w:t>
            </w:r>
          </w:p>
        </w:tc>
      </w:tr>
      <w:tr w:rsidR="00BD20B5">
        <w:trPr>
          <w:trHeight w:val="230"/>
        </w:trPr>
        <w:tc>
          <w:tcPr>
            <w:tcW w:w="679" w:type="dxa"/>
          </w:tcPr>
          <w:p w:rsidR="00BD20B5" w:rsidRDefault="008B7936">
            <w:pPr>
              <w:pStyle w:val="TableParagraph"/>
              <w:spacing w:line="211" w:lineRule="exact"/>
              <w:ind w:left="7" w:right="1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1</w:t>
            </w:r>
          </w:p>
        </w:tc>
        <w:tc>
          <w:tcPr>
            <w:tcW w:w="2093" w:type="dxa"/>
          </w:tcPr>
          <w:p w:rsidR="00BD20B5" w:rsidRDefault="008B7936">
            <w:pPr>
              <w:pStyle w:val="TableParagraph"/>
              <w:spacing w:line="211" w:lineRule="exact"/>
              <w:ind w:left="14" w:right="5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2</w:t>
            </w:r>
          </w:p>
        </w:tc>
        <w:tc>
          <w:tcPr>
            <w:tcW w:w="2369" w:type="dxa"/>
          </w:tcPr>
          <w:p w:rsidR="00BD20B5" w:rsidRDefault="008B7936">
            <w:pPr>
              <w:pStyle w:val="TableParagraph"/>
              <w:spacing w:line="211" w:lineRule="exact"/>
              <w:ind w:left="12" w:right="6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3</w:t>
            </w:r>
          </w:p>
        </w:tc>
        <w:tc>
          <w:tcPr>
            <w:tcW w:w="948" w:type="dxa"/>
          </w:tcPr>
          <w:p w:rsidR="00BD20B5" w:rsidRDefault="008B7936">
            <w:pPr>
              <w:pStyle w:val="TableParagraph"/>
              <w:spacing w:line="211" w:lineRule="exact"/>
              <w:ind w:left="12" w:right="5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4</w:t>
            </w:r>
          </w:p>
        </w:tc>
        <w:tc>
          <w:tcPr>
            <w:tcW w:w="970" w:type="dxa"/>
          </w:tcPr>
          <w:p w:rsidR="00BD20B5" w:rsidRDefault="008B7936">
            <w:pPr>
              <w:pStyle w:val="TableParagraph"/>
              <w:spacing w:line="211" w:lineRule="exact"/>
              <w:ind w:left="20" w:right="6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5</w:t>
            </w:r>
          </w:p>
        </w:tc>
        <w:tc>
          <w:tcPr>
            <w:tcW w:w="968" w:type="dxa"/>
          </w:tcPr>
          <w:p w:rsidR="00BD20B5" w:rsidRDefault="008B7936">
            <w:pPr>
              <w:pStyle w:val="TableParagraph"/>
              <w:spacing w:line="211" w:lineRule="exact"/>
              <w:ind w:left="15" w:right="5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6</w:t>
            </w:r>
          </w:p>
        </w:tc>
        <w:tc>
          <w:tcPr>
            <w:tcW w:w="968" w:type="dxa"/>
          </w:tcPr>
          <w:p w:rsidR="00BD20B5" w:rsidRDefault="008B7936">
            <w:pPr>
              <w:pStyle w:val="TableParagraph"/>
              <w:spacing w:line="211" w:lineRule="exact"/>
              <w:ind w:left="15" w:right="5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7</w:t>
            </w:r>
          </w:p>
        </w:tc>
        <w:tc>
          <w:tcPr>
            <w:tcW w:w="968" w:type="dxa"/>
          </w:tcPr>
          <w:p w:rsidR="00BD20B5" w:rsidRDefault="008B7936">
            <w:pPr>
              <w:pStyle w:val="TableParagraph"/>
              <w:spacing w:line="211" w:lineRule="exact"/>
              <w:ind w:left="15" w:right="7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8</w:t>
            </w:r>
          </w:p>
        </w:tc>
        <w:tc>
          <w:tcPr>
            <w:tcW w:w="970" w:type="dxa"/>
          </w:tcPr>
          <w:p w:rsidR="00BD20B5" w:rsidRDefault="008B7936">
            <w:pPr>
              <w:pStyle w:val="TableParagraph"/>
              <w:spacing w:line="211" w:lineRule="exact"/>
              <w:ind w:left="15" w:right="11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9</w:t>
            </w:r>
          </w:p>
        </w:tc>
        <w:tc>
          <w:tcPr>
            <w:tcW w:w="971" w:type="dxa"/>
          </w:tcPr>
          <w:p w:rsidR="00BD20B5" w:rsidRDefault="008B7936">
            <w:pPr>
              <w:pStyle w:val="TableParagraph"/>
              <w:spacing w:line="211" w:lineRule="exact"/>
              <w:ind w:left="18" w:right="9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10</w:t>
            </w:r>
          </w:p>
        </w:tc>
        <w:tc>
          <w:tcPr>
            <w:tcW w:w="973" w:type="dxa"/>
          </w:tcPr>
          <w:p w:rsidR="00BD20B5" w:rsidRDefault="008B7936">
            <w:pPr>
              <w:pStyle w:val="TableParagraph"/>
              <w:spacing w:line="211" w:lineRule="exact"/>
              <w:ind w:left="9" w:right="4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11</w:t>
            </w:r>
          </w:p>
        </w:tc>
        <w:tc>
          <w:tcPr>
            <w:tcW w:w="971" w:type="dxa"/>
          </w:tcPr>
          <w:p w:rsidR="00BD20B5" w:rsidRDefault="008B7936">
            <w:pPr>
              <w:pStyle w:val="TableParagraph"/>
              <w:spacing w:line="211" w:lineRule="exact"/>
              <w:ind w:left="18" w:right="18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12</w:t>
            </w:r>
          </w:p>
        </w:tc>
        <w:tc>
          <w:tcPr>
            <w:tcW w:w="947" w:type="dxa"/>
          </w:tcPr>
          <w:p w:rsidR="00BD20B5" w:rsidRDefault="008B7936">
            <w:pPr>
              <w:pStyle w:val="TableParagraph"/>
              <w:spacing w:line="211" w:lineRule="exact"/>
              <w:ind w:left="2" w:right="2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13</w:t>
            </w:r>
          </w:p>
        </w:tc>
      </w:tr>
      <w:tr w:rsidR="00BD20B5">
        <w:trPr>
          <w:trHeight w:val="272"/>
        </w:trPr>
        <w:tc>
          <w:tcPr>
            <w:tcW w:w="679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093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369" w:type="dxa"/>
            <w:tcBorders>
              <w:bottom w:val="nil"/>
            </w:tcBorders>
          </w:tcPr>
          <w:p w:rsidR="00BD20B5" w:rsidRDefault="008B7936">
            <w:pPr>
              <w:pStyle w:val="TableParagraph"/>
              <w:spacing w:line="253" w:lineRule="exact"/>
              <w:ind w:left="12" w:right="4"/>
              <w:rPr>
                <w:sz w:val="24"/>
              </w:rPr>
            </w:pPr>
            <w:r>
              <w:rPr>
                <w:spacing w:val="-2"/>
                <w:sz w:val="24"/>
              </w:rPr>
              <w:t>аварийность</w:t>
            </w:r>
          </w:p>
        </w:tc>
        <w:tc>
          <w:tcPr>
            <w:tcW w:w="948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3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47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</w:tr>
      <w:tr w:rsidR="00BD20B5">
        <w:trPr>
          <w:trHeight w:val="1106"/>
        </w:trPr>
        <w:tc>
          <w:tcPr>
            <w:tcW w:w="679" w:type="dxa"/>
            <w:vMerge w:val="restart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8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3" w:type="dxa"/>
            <w:vMerge w:val="restart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before="139"/>
              <w:ind w:left="343" w:right="328" w:firstLine="2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Целевые показатели </w:t>
            </w:r>
            <w:r>
              <w:rPr>
                <w:sz w:val="24"/>
              </w:rPr>
              <w:t>надежности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D20B5" w:rsidRDefault="008B7936">
            <w:pPr>
              <w:pStyle w:val="TableParagraph"/>
              <w:ind w:left="288" w:hanging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бесперебойности водоотведения</w:t>
            </w:r>
          </w:p>
        </w:tc>
        <w:tc>
          <w:tcPr>
            <w:tcW w:w="2369" w:type="dxa"/>
            <w:tcBorders>
              <w:top w:val="nil"/>
            </w:tcBorders>
          </w:tcPr>
          <w:p w:rsidR="00BD20B5" w:rsidRDefault="008B7936">
            <w:pPr>
              <w:pStyle w:val="TableParagraph"/>
              <w:ind w:left="12" w:right="4"/>
              <w:rPr>
                <w:sz w:val="24"/>
              </w:rPr>
            </w:pPr>
            <w:r>
              <w:rPr>
                <w:spacing w:val="-2"/>
                <w:sz w:val="24"/>
              </w:rPr>
              <w:t>централизованных систем</w:t>
            </w:r>
          </w:p>
          <w:p w:rsidR="00BD20B5" w:rsidRDefault="008B7936">
            <w:pPr>
              <w:pStyle w:val="TableParagraph"/>
              <w:ind w:left="12" w:right="2"/>
              <w:rPr>
                <w:sz w:val="24"/>
              </w:rPr>
            </w:pPr>
            <w:r>
              <w:rPr>
                <w:spacing w:val="-2"/>
                <w:sz w:val="24"/>
              </w:rPr>
              <w:t>водоотведения,</w:t>
            </w:r>
          </w:p>
          <w:p w:rsidR="00BD20B5" w:rsidRDefault="008B7936">
            <w:pPr>
              <w:pStyle w:val="TableParagraph"/>
              <w:spacing w:line="259" w:lineRule="exact"/>
              <w:ind w:left="12" w:right="3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ед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>/км</w:t>
            </w:r>
          </w:p>
        </w:tc>
        <w:tc>
          <w:tcPr>
            <w:tcW w:w="948" w:type="dxa"/>
            <w:tcBorders>
              <w:top w:val="nil"/>
            </w:tcBorders>
          </w:tcPr>
          <w:p w:rsidR="00BD20B5" w:rsidRDefault="008B7936">
            <w:pPr>
              <w:pStyle w:val="TableParagraph"/>
              <w:spacing w:before="275"/>
              <w:ind w:left="12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12.91</w:t>
            </w:r>
          </w:p>
        </w:tc>
        <w:tc>
          <w:tcPr>
            <w:tcW w:w="970" w:type="dxa"/>
            <w:tcBorders>
              <w:top w:val="nil"/>
            </w:tcBorders>
          </w:tcPr>
          <w:p w:rsidR="00BD20B5" w:rsidRDefault="008B7936">
            <w:pPr>
              <w:pStyle w:val="TableParagraph"/>
              <w:spacing w:before="275"/>
              <w:ind w:left="19" w:righ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11.53</w:t>
            </w:r>
          </w:p>
        </w:tc>
        <w:tc>
          <w:tcPr>
            <w:tcW w:w="968" w:type="dxa"/>
            <w:tcBorders>
              <w:top w:val="nil"/>
            </w:tcBorders>
          </w:tcPr>
          <w:p w:rsidR="00BD20B5" w:rsidRDefault="008B7936">
            <w:pPr>
              <w:pStyle w:val="TableParagraph"/>
              <w:spacing w:before="275"/>
              <w:ind w:left="17"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10.14</w:t>
            </w:r>
          </w:p>
        </w:tc>
        <w:tc>
          <w:tcPr>
            <w:tcW w:w="968" w:type="dxa"/>
            <w:tcBorders>
              <w:top w:val="nil"/>
            </w:tcBorders>
          </w:tcPr>
          <w:p w:rsidR="00BD20B5" w:rsidRDefault="008B7936">
            <w:pPr>
              <w:pStyle w:val="TableParagraph"/>
              <w:spacing w:before="275"/>
              <w:ind w:left="16" w:right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8.75</w:t>
            </w:r>
          </w:p>
        </w:tc>
        <w:tc>
          <w:tcPr>
            <w:tcW w:w="968" w:type="dxa"/>
            <w:tcBorders>
              <w:top w:val="nil"/>
            </w:tcBorders>
          </w:tcPr>
          <w:p w:rsidR="00BD20B5" w:rsidRDefault="008B7936">
            <w:pPr>
              <w:pStyle w:val="TableParagraph"/>
              <w:spacing w:before="275"/>
              <w:ind w:left="15" w:right="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7.37</w:t>
            </w:r>
          </w:p>
        </w:tc>
        <w:tc>
          <w:tcPr>
            <w:tcW w:w="970" w:type="dxa"/>
            <w:tcBorders>
              <w:top w:val="nil"/>
            </w:tcBorders>
          </w:tcPr>
          <w:p w:rsidR="00BD20B5" w:rsidRDefault="008B7936">
            <w:pPr>
              <w:pStyle w:val="TableParagraph"/>
              <w:spacing w:before="275"/>
              <w:ind w:left="15" w:right="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5.98</w:t>
            </w:r>
          </w:p>
        </w:tc>
        <w:tc>
          <w:tcPr>
            <w:tcW w:w="971" w:type="dxa"/>
            <w:tcBorders>
              <w:top w:val="nil"/>
            </w:tcBorders>
          </w:tcPr>
          <w:p w:rsidR="00BD20B5" w:rsidRDefault="008B7936">
            <w:pPr>
              <w:pStyle w:val="TableParagraph"/>
              <w:spacing w:before="275"/>
              <w:ind w:left="18" w:right="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4.59</w:t>
            </w:r>
          </w:p>
        </w:tc>
        <w:tc>
          <w:tcPr>
            <w:tcW w:w="973" w:type="dxa"/>
            <w:tcBorders>
              <w:top w:val="nil"/>
            </w:tcBorders>
          </w:tcPr>
          <w:p w:rsidR="00BD20B5" w:rsidRDefault="008B7936">
            <w:pPr>
              <w:pStyle w:val="TableParagraph"/>
              <w:spacing w:before="275"/>
              <w:ind w:left="9" w:right="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3.20</w:t>
            </w:r>
          </w:p>
        </w:tc>
        <w:tc>
          <w:tcPr>
            <w:tcW w:w="971" w:type="dxa"/>
            <w:tcBorders>
              <w:top w:val="nil"/>
            </w:tcBorders>
          </w:tcPr>
          <w:p w:rsidR="00BD20B5" w:rsidRDefault="008B7936">
            <w:pPr>
              <w:pStyle w:val="TableParagraph"/>
              <w:spacing w:before="275"/>
              <w:ind w:left="18" w:right="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1.82</w:t>
            </w:r>
          </w:p>
        </w:tc>
        <w:tc>
          <w:tcPr>
            <w:tcW w:w="947" w:type="dxa"/>
            <w:tcBorders>
              <w:top w:val="nil"/>
            </w:tcBorders>
          </w:tcPr>
          <w:p w:rsidR="00BD20B5" w:rsidRDefault="008B7936">
            <w:pPr>
              <w:pStyle w:val="TableParagraph"/>
              <w:spacing w:before="275"/>
              <w:ind w:right="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0.43</w:t>
            </w:r>
          </w:p>
        </w:tc>
      </w:tr>
      <w:tr w:rsidR="00BD20B5">
        <w:trPr>
          <w:trHeight w:val="551"/>
        </w:trPr>
        <w:tc>
          <w:tcPr>
            <w:tcW w:w="679" w:type="dxa"/>
            <w:vMerge/>
            <w:tcBorders>
              <w:top w:val="nil"/>
              <w:bottom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2093" w:type="dxa"/>
            <w:vMerge/>
            <w:tcBorders>
              <w:top w:val="nil"/>
              <w:bottom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2369" w:type="dxa"/>
            <w:tcBorders>
              <w:bottom w:val="nil"/>
            </w:tcBorders>
          </w:tcPr>
          <w:p w:rsidR="00BD20B5" w:rsidRDefault="008B7936">
            <w:pPr>
              <w:pStyle w:val="TableParagraph"/>
              <w:spacing w:line="268" w:lineRule="exact"/>
              <w:ind w:left="12" w:right="5"/>
              <w:rPr>
                <w:sz w:val="24"/>
              </w:rPr>
            </w:pPr>
            <w:r>
              <w:rPr>
                <w:spacing w:val="-2"/>
                <w:sz w:val="24"/>
              </w:rPr>
              <w:t>продолжительность</w:t>
            </w:r>
          </w:p>
          <w:p w:rsidR="00BD20B5" w:rsidRDefault="008B7936">
            <w:pPr>
              <w:pStyle w:val="TableParagraph"/>
              <w:spacing w:line="263" w:lineRule="exact"/>
              <w:ind w:left="12" w:right="2"/>
              <w:rPr>
                <w:sz w:val="24"/>
              </w:rPr>
            </w:pPr>
            <w:r>
              <w:rPr>
                <w:spacing w:val="-2"/>
                <w:sz w:val="24"/>
              </w:rPr>
              <w:t>перерывов</w:t>
            </w:r>
          </w:p>
        </w:tc>
        <w:tc>
          <w:tcPr>
            <w:tcW w:w="948" w:type="dxa"/>
            <w:tcBorders>
              <w:bottom w:val="nil"/>
            </w:tcBorders>
          </w:tcPr>
          <w:p w:rsidR="00BD20B5" w:rsidRDefault="008B7936">
            <w:pPr>
              <w:pStyle w:val="TableParagraph"/>
              <w:spacing w:before="272" w:line="259" w:lineRule="exact"/>
              <w:ind w:left="12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2026.8</w:t>
            </w:r>
          </w:p>
        </w:tc>
        <w:tc>
          <w:tcPr>
            <w:tcW w:w="970" w:type="dxa"/>
            <w:tcBorders>
              <w:bottom w:val="nil"/>
            </w:tcBorders>
          </w:tcPr>
          <w:p w:rsidR="00BD20B5" w:rsidRDefault="008B7936">
            <w:pPr>
              <w:pStyle w:val="TableParagraph"/>
              <w:spacing w:before="272" w:line="259" w:lineRule="exact"/>
              <w:ind w:left="19" w:righ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1849.6</w:t>
            </w:r>
          </w:p>
        </w:tc>
        <w:tc>
          <w:tcPr>
            <w:tcW w:w="968" w:type="dxa"/>
            <w:tcBorders>
              <w:bottom w:val="nil"/>
            </w:tcBorders>
          </w:tcPr>
          <w:p w:rsidR="00BD20B5" w:rsidRDefault="008B7936">
            <w:pPr>
              <w:pStyle w:val="TableParagraph"/>
              <w:spacing w:before="272" w:line="259" w:lineRule="exact"/>
              <w:ind w:left="17"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1672.4</w:t>
            </w:r>
          </w:p>
        </w:tc>
        <w:tc>
          <w:tcPr>
            <w:tcW w:w="968" w:type="dxa"/>
            <w:tcBorders>
              <w:bottom w:val="nil"/>
            </w:tcBorders>
          </w:tcPr>
          <w:p w:rsidR="00BD20B5" w:rsidRDefault="008B7936">
            <w:pPr>
              <w:pStyle w:val="TableParagraph"/>
              <w:spacing w:before="272" w:line="259" w:lineRule="exact"/>
              <w:ind w:left="16"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1495.2</w:t>
            </w:r>
          </w:p>
        </w:tc>
        <w:tc>
          <w:tcPr>
            <w:tcW w:w="968" w:type="dxa"/>
            <w:tcBorders>
              <w:bottom w:val="nil"/>
            </w:tcBorders>
          </w:tcPr>
          <w:p w:rsidR="00BD20B5" w:rsidRDefault="008B7936">
            <w:pPr>
              <w:pStyle w:val="TableParagraph"/>
              <w:spacing w:before="272" w:line="259" w:lineRule="exact"/>
              <w:ind w:left="15" w:right="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1318</w:t>
            </w:r>
          </w:p>
        </w:tc>
        <w:tc>
          <w:tcPr>
            <w:tcW w:w="970" w:type="dxa"/>
            <w:tcBorders>
              <w:bottom w:val="nil"/>
            </w:tcBorders>
          </w:tcPr>
          <w:p w:rsidR="00BD20B5" w:rsidRDefault="008B7936">
            <w:pPr>
              <w:pStyle w:val="TableParagraph"/>
              <w:spacing w:before="272" w:line="259" w:lineRule="exact"/>
              <w:ind w:left="15" w:righ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1140.8</w:t>
            </w:r>
          </w:p>
        </w:tc>
        <w:tc>
          <w:tcPr>
            <w:tcW w:w="971" w:type="dxa"/>
            <w:tcBorders>
              <w:bottom w:val="nil"/>
            </w:tcBorders>
          </w:tcPr>
          <w:p w:rsidR="00BD20B5" w:rsidRDefault="008B7936">
            <w:pPr>
              <w:pStyle w:val="TableParagraph"/>
              <w:spacing w:before="272" w:line="259" w:lineRule="exact"/>
              <w:ind w:left="18" w:righ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963.6</w:t>
            </w:r>
          </w:p>
        </w:tc>
        <w:tc>
          <w:tcPr>
            <w:tcW w:w="973" w:type="dxa"/>
            <w:tcBorders>
              <w:bottom w:val="nil"/>
            </w:tcBorders>
          </w:tcPr>
          <w:p w:rsidR="00BD20B5" w:rsidRDefault="008B7936">
            <w:pPr>
              <w:pStyle w:val="TableParagraph"/>
              <w:spacing w:before="272" w:line="259" w:lineRule="exact"/>
              <w:ind w:left="9" w:righ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786.4</w:t>
            </w:r>
          </w:p>
        </w:tc>
        <w:tc>
          <w:tcPr>
            <w:tcW w:w="971" w:type="dxa"/>
            <w:tcBorders>
              <w:bottom w:val="nil"/>
            </w:tcBorders>
          </w:tcPr>
          <w:p w:rsidR="00BD20B5" w:rsidRDefault="008B7936">
            <w:pPr>
              <w:pStyle w:val="TableParagraph"/>
              <w:spacing w:before="272" w:line="259" w:lineRule="exact"/>
              <w:ind w:left="18" w:right="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609.2</w:t>
            </w:r>
          </w:p>
        </w:tc>
        <w:tc>
          <w:tcPr>
            <w:tcW w:w="947" w:type="dxa"/>
            <w:tcBorders>
              <w:bottom w:val="nil"/>
            </w:tcBorders>
          </w:tcPr>
          <w:p w:rsidR="00BD20B5" w:rsidRDefault="008B7936">
            <w:pPr>
              <w:pStyle w:val="TableParagraph"/>
              <w:spacing w:before="272" w:line="259" w:lineRule="exact"/>
              <w:ind w:left="2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432</w:t>
            </w:r>
          </w:p>
        </w:tc>
      </w:tr>
      <w:tr w:rsidR="00BD20B5">
        <w:trPr>
          <w:trHeight w:val="276"/>
        </w:trPr>
        <w:tc>
          <w:tcPr>
            <w:tcW w:w="679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093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369" w:type="dxa"/>
            <w:tcBorders>
              <w:top w:val="nil"/>
            </w:tcBorders>
          </w:tcPr>
          <w:p w:rsidR="00BD20B5" w:rsidRDefault="008B7936">
            <w:pPr>
              <w:pStyle w:val="TableParagraph"/>
              <w:spacing w:line="256" w:lineRule="exact"/>
              <w:ind w:left="12"/>
              <w:rPr>
                <w:b/>
                <w:sz w:val="24"/>
              </w:rPr>
            </w:pPr>
            <w:r>
              <w:rPr>
                <w:sz w:val="24"/>
              </w:rPr>
              <w:t>водоотведения,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</w:t>
            </w:r>
            <w:r>
              <w:rPr>
                <w:b/>
                <w:spacing w:val="-5"/>
                <w:sz w:val="24"/>
                <w:vertAlign w:val="superscript"/>
              </w:rPr>
              <w:t>3</w:t>
            </w:r>
          </w:p>
        </w:tc>
        <w:tc>
          <w:tcPr>
            <w:tcW w:w="948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3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</w:tr>
      <w:tr w:rsidR="00BD20B5">
        <w:trPr>
          <w:trHeight w:val="273"/>
        </w:trPr>
        <w:tc>
          <w:tcPr>
            <w:tcW w:w="679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093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369" w:type="dxa"/>
            <w:tcBorders>
              <w:bottom w:val="nil"/>
            </w:tcBorders>
          </w:tcPr>
          <w:p w:rsidR="00BD20B5" w:rsidRDefault="008B7936">
            <w:pPr>
              <w:pStyle w:val="TableParagraph"/>
              <w:spacing w:line="253" w:lineRule="exact"/>
              <w:ind w:left="12" w:right="3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</w:t>
            </w:r>
          </w:p>
        </w:tc>
        <w:tc>
          <w:tcPr>
            <w:tcW w:w="948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3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47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</w:tr>
      <w:tr w:rsidR="00BD20B5">
        <w:trPr>
          <w:trHeight w:val="276"/>
        </w:trPr>
        <w:tc>
          <w:tcPr>
            <w:tcW w:w="679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6" w:lineRule="exact"/>
              <w:ind w:left="12" w:right="5"/>
              <w:rPr>
                <w:sz w:val="24"/>
              </w:rPr>
            </w:pPr>
            <w:r>
              <w:rPr>
                <w:sz w:val="24"/>
              </w:rPr>
              <w:t>ожидания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ответа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3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</w:tr>
      <w:tr w:rsidR="00BD20B5">
        <w:trPr>
          <w:trHeight w:val="275"/>
        </w:trPr>
        <w:tc>
          <w:tcPr>
            <w:tcW w:w="679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6" w:lineRule="exact"/>
              <w:ind w:left="12" w:right="4"/>
              <w:rPr>
                <w:sz w:val="24"/>
              </w:rPr>
            </w:pPr>
            <w:r>
              <w:rPr>
                <w:sz w:val="24"/>
              </w:rPr>
              <w:t>оператора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при</w:t>
            </w:r>
            <w:proofErr w:type="gramEnd"/>
          </w:p>
        </w:tc>
        <w:tc>
          <w:tcPr>
            <w:tcW w:w="94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3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</w:tr>
      <w:tr w:rsidR="00BD20B5">
        <w:trPr>
          <w:trHeight w:val="276"/>
        </w:trPr>
        <w:tc>
          <w:tcPr>
            <w:tcW w:w="679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6" w:lineRule="exact"/>
              <w:ind w:left="12" w:right="5"/>
              <w:rPr>
                <w:sz w:val="24"/>
              </w:rPr>
            </w:pPr>
            <w:proofErr w:type="gramStart"/>
            <w:r>
              <w:rPr>
                <w:sz w:val="24"/>
              </w:rPr>
              <w:t>обращении</w:t>
            </w:r>
            <w:proofErr w:type="gramEnd"/>
            <w:r>
              <w:rPr>
                <w:spacing w:val="-2"/>
                <w:sz w:val="24"/>
              </w:rPr>
              <w:t xml:space="preserve"> абонента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3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</w:tr>
      <w:tr w:rsidR="00BD20B5">
        <w:trPr>
          <w:trHeight w:val="278"/>
        </w:trPr>
        <w:tc>
          <w:tcPr>
            <w:tcW w:w="679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8" w:lineRule="exact"/>
              <w:ind w:left="14" w:right="1"/>
              <w:rPr>
                <w:sz w:val="24"/>
              </w:rPr>
            </w:pPr>
            <w:r>
              <w:rPr>
                <w:spacing w:val="-2"/>
                <w:sz w:val="24"/>
              </w:rPr>
              <w:t>Целевые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8" w:lineRule="exact"/>
              <w:ind w:left="12" w:right="6"/>
              <w:rPr>
                <w:sz w:val="24"/>
              </w:rPr>
            </w:pPr>
            <w:r>
              <w:rPr>
                <w:sz w:val="24"/>
              </w:rPr>
              <w:t>(потребителя)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948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8" w:lineRule="exact"/>
              <w:ind w:left="12" w:right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0,3</w:t>
            </w: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8" w:lineRule="exact"/>
              <w:ind w:left="19" w:righ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0,3</w:t>
            </w: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8" w:lineRule="exact"/>
              <w:ind w:left="17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0,3</w:t>
            </w: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8" w:lineRule="exact"/>
              <w:ind w:left="16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0,2</w:t>
            </w: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8" w:lineRule="exact"/>
              <w:ind w:left="15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0,2</w:t>
            </w: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8" w:lineRule="exact"/>
              <w:ind w:left="15" w:right="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0,2</w:t>
            </w: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8" w:lineRule="exact"/>
              <w:ind w:left="18" w:right="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0,2</w:t>
            </w:r>
          </w:p>
        </w:tc>
        <w:tc>
          <w:tcPr>
            <w:tcW w:w="973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8" w:lineRule="exact"/>
              <w:ind w:left="9" w:righ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0,1</w:t>
            </w: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8" w:lineRule="exact"/>
              <w:ind w:left="18" w:right="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0,1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8" w:lineRule="exact"/>
              <w:ind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0,1</w:t>
            </w:r>
          </w:p>
        </w:tc>
      </w:tr>
      <w:tr w:rsidR="00BD20B5">
        <w:trPr>
          <w:trHeight w:val="275"/>
        </w:trPr>
        <w:tc>
          <w:tcPr>
            <w:tcW w:w="679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6" w:lineRule="exact"/>
              <w:ind w:left="14" w:right="4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6" w:lineRule="exact"/>
              <w:ind w:left="12" w:right="4"/>
              <w:rPr>
                <w:sz w:val="24"/>
              </w:rPr>
            </w:pPr>
            <w:r>
              <w:rPr>
                <w:spacing w:val="-2"/>
                <w:sz w:val="24"/>
              </w:rPr>
              <w:t>вопросам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3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</w:tr>
      <w:tr w:rsidR="00BD20B5">
        <w:trPr>
          <w:trHeight w:val="276"/>
        </w:trPr>
        <w:tc>
          <w:tcPr>
            <w:tcW w:w="679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6" w:lineRule="exact"/>
              <w:ind w:left="14" w:right="3"/>
              <w:rPr>
                <w:sz w:val="24"/>
              </w:rPr>
            </w:pP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6" w:lineRule="exact"/>
              <w:ind w:left="12" w:right="3"/>
              <w:rPr>
                <w:sz w:val="24"/>
              </w:rPr>
            </w:pPr>
            <w:r>
              <w:rPr>
                <w:sz w:val="24"/>
              </w:rPr>
              <w:t>водоотведения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94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3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</w:tr>
      <w:tr w:rsidR="00BD20B5">
        <w:trPr>
          <w:trHeight w:val="276"/>
        </w:trPr>
        <w:tc>
          <w:tcPr>
            <w:tcW w:w="679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6" w:lineRule="exact"/>
              <w:ind w:left="14" w:right="5"/>
              <w:rPr>
                <w:sz w:val="24"/>
              </w:rPr>
            </w:pPr>
            <w:r>
              <w:rPr>
                <w:spacing w:val="-2"/>
                <w:sz w:val="24"/>
              </w:rPr>
              <w:t>обслуживания</w:t>
            </w: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6" w:lineRule="exact"/>
              <w:ind w:left="12" w:right="7"/>
              <w:rPr>
                <w:sz w:val="24"/>
              </w:rPr>
            </w:pPr>
            <w:r>
              <w:rPr>
                <w:sz w:val="24"/>
              </w:rPr>
              <w:t>телефону</w:t>
            </w:r>
            <w:r>
              <w:rPr>
                <w:spacing w:val="-2"/>
                <w:sz w:val="24"/>
              </w:rPr>
              <w:t xml:space="preserve"> «горячей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3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</w:tr>
      <w:tr w:rsidR="00BD20B5">
        <w:trPr>
          <w:trHeight w:val="276"/>
        </w:trPr>
        <w:tc>
          <w:tcPr>
            <w:tcW w:w="679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56" w:lineRule="exact"/>
              <w:ind w:left="14" w:right="4"/>
              <w:rPr>
                <w:sz w:val="24"/>
              </w:rPr>
            </w:pPr>
            <w:r>
              <w:rPr>
                <w:spacing w:val="-2"/>
                <w:sz w:val="24"/>
              </w:rPr>
              <w:t>абонентов</w:t>
            </w:r>
          </w:p>
        </w:tc>
        <w:tc>
          <w:tcPr>
            <w:tcW w:w="2369" w:type="dxa"/>
            <w:tcBorders>
              <w:top w:val="nil"/>
            </w:tcBorders>
          </w:tcPr>
          <w:p w:rsidR="00BD20B5" w:rsidRDefault="008B7936">
            <w:pPr>
              <w:pStyle w:val="TableParagraph"/>
              <w:spacing w:line="256" w:lineRule="exact"/>
              <w:ind w:left="12" w:right="7"/>
              <w:rPr>
                <w:b/>
                <w:sz w:val="24"/>
              </w:rPr>
            </w:pPr>
            <w:r>
              <w:rPr>
                <w:sz w:val="24"/>
              </w:rPr>
              <w:t>линии»,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948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3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</w:tr>
      <w:tr w:rsidR="00BD20B5">
        <w:trPr>
          <w:trHeight w:val="273"/>
        </w:trPr>
        <w:tc>
          <w:tcPr>
            <w:tcW w:w="679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369" w:type="dxa"/>
            <w:tcBorders>
              <w:bottom w:val="nil"/>
            </w:tcBorders>
          </w:tcPr>
          <w:p w:rsidR="00BD20B5" w:rsidRDefault="008B7936">
            <w:pPr>
              <w:pStyle w:val="TableParagraph"/>
              <w:spacing w:line="253" w:lineRule="exact"/>
              <w:ind w:left="12" w:right="2"/>
              <w:rPr>
                <w:sz w:val="24"/>
              </w:rPr>
            </w:pPr>
            <w:r>
              <w:rPr>
                <w:sz w:val="24"/>
              </w:rPr>
              <w:t xml:space="preserve">доля заявок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</w:tc>
        <w:tc>
          <w:tcPr>
            <w:tcW w:w="948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3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47" w:type="dxa"/>
            <w:tcBorders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</w:tr>
      <w:tr w:rsidR="00BD20B5">
        <w:trPr>
          <w:trHeight w:val="551"/>
        </w:trPr>
        <w:tc>
          <w:tcPr>
            <w:tcW w:w="679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BD20B5" w:rsidRDefault="00BD20B5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369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line="271" w:lineRule="exact"/>
              <w:ind w:left="46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подключение,</w:t>
            </w:r>
          </w:p>
          <w:p w:rsidR="00BD20B5" w:rsidRDefault="008B7936">
            <w:pPr>
              <w:pStyle w:val="TableParagraph"/>
              <w:spacing w:line="261" w:lineRule="exact"/>
              <w:ind w:left="372"/>
              <w:jc w:val="left"/>
              <w:rPr>
                <w:sz w:val="24"/>
              </w:rPr>
            </w:pPr>
            <w:r>
              <w:rPr>
                <w:sz w:val="24"/>
              </w:rPr>
              <w:t>исполненная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948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before="139"/>
              <w:ind w:left="12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before="139"/>
              <w:ind w:left="21" w:righ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before="139"/>
              <w:ind w:left="15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before="139"/>
              <w:ind w:left="15" w:righ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968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before="139"/>
              <w:ind w:left="15" w:righ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</w:t>
            </w:r>
          </w:p>
        </w:tc>
        <w:tc>
          <w:tcPr>
            <w:tcW w:w="970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before="139"/>
              <w:ind w:left="15" w:right="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50</w:t>
            </w: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before="139"/>
              <w:ind w:left="18" w:right="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60</w:t>
            </w:r>
          </w:p>
        </w:tc>
        <w:tc>
          <w:tcPr>
            <w:tcW w:w="973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before="139"/>
              <w:ind w:left="9" w:righ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70</w:t>
            </w:r>
          </w:p>
        </w:tc>
        <w:tc>
          <w:tcPr>
            <w:tcW w:w="971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before="139"/>
              <w:ind w:left="18" w:right="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80</w:t>
            </w:r>
          </w:p>
        </w:tc>
        <w:tc>
          <w:tcPr>
            <w:tcW w:w="947" w:type="dxa"/>
            <w:tcBorders>
              <w:top w:val="nil"/>
              <w:bottom w:val="nil"/>
            </w:tcBorders>
          </w:tcPr>
          <w:p w:rsidR="00BD20B5" w:rsidRDefault="008B7936">
            <w:pPr>
              <w:pStyle w:val="TableParagraph"/>
              <w:spacing w:before="139"/>
              <w:ind w:left="2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  <w:tr w:rsidR="00BD20B5">
        <w:trPr>
          <w:trHeight w:val="278"/>
        </w:trPr>
        <w:tc>
          <w:tcPr>
            <w:tcW w:w="679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093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369" w:type="dxa"/>
            <w:tcBorders>
              <w:top w:val="nil"/>
            </w:tcBorders>
          </w:tcPr>
          <w:p w:rsidR="00BD20B5" w:rsidRDefault="008B7936">
            <w:pPr>
              <w:pStyle w:val="TableParagraph"/>
              <w:spacing w:line="259" w:lineRule="exact"/>
              <w:ind w:left="12" w:right="2"/>
              <w:rPr>
                <w:b/>
                <w:sz w:val="24"/>
              </w:rPr>
            </w:pPr>
            <w:r>
              <w:rPr>
                <w:sz w:val="24"/>
              </w:rPr>
              <w:t>итогам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года, 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948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68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3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71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947" w:type="dxa"/>
            <w:tcBorders>
              <w:top w:val="nil"/>
            </w:tcBorders>
          </w:tcPr>
          <w:p w:rsidR="00BD20B5" w:rsidRDefault="00BD20B5">
            <w:pPr>
              <w:pStyle w:val="TableParagraph"/>
              <w:jc w:val="left"/>
              <w:rPr>
                <w:sz w:val="20"/>
              </w:rPr>
            </w:pPr>
          </w:p>
        </w:tc>
      </w:tr>
    </w:tbl>
    <w:p w:rsidR="00BD20B5" w:rsidRDefault="00BD20B5">
      <w:pPr>
        <w:pStyle w:val="TableParagraph"/>
        <w:jc w:val="left"/>
        <w:rPr>
          <w:sz w:val="20"/>
        </w:rPr>
        <w:sectPr w:rsidR="00BD20B5">
          <w:pgSz w:w="16840" w:h="11910" w:orient="landscape"/>
          <w:pgMar w:top="1340" w:right="992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Default="00BD20B5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091"/>
        <w:gridCol w:w="2372"/>
        <w:gridCol w:w="951"/>
        <w:gridCol w:w="973"/>
        <w:gridCol w:w="966"/>
        <w:gridCol w:w="968"/>
        <w:gridCol w:w="968"/>
        <w:gridCol w:w="970"/>
        <w:gridCol w:w="973"/>
        <w:gridCol w:w="970"/>
        <w:gridCol w:w="972"/>
        <w:gridCol w:w="941"/>
      </w:tblGrid>
      <w:tr w:rsidR="00BD20B5">
        <w:trPr>
          <w:trHeight w:val="230"/>
        </w:trPr>
        <w:tc>
          <w:tcPr>
            <w:tcW w:w="679" w:type="dxa"/>
          </w:tcPr>
          <w:p w:rsidR="00BD20B5" w:rsidRDefault="008B7936">
            <w:pPr>
              <w:pStyle w:val="TableParagraph"/>
              <w:spacing w:line="210" w:lineRule="exact"/>
              <w:ind w:left="7" w:right="1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1</w:t>
            </w:r>
          </w:p>
        </w:tc>
        <w:tc>
          <w:tcPr>
            <w:tcW w:w="2091" w:type="dxa"/>
          </w:tcPr>
          <w:p w:rsidR="00BD20B5" w:rsidRDefault="008B7936">
            <w:pPr>
              <w:pStyle w:val="TableParagraph"/>
              <w:spacing w:line="210" w:lineRule="exact"/>
              <w:ind w:left="46" w:right="40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2</w:t>
            </w:r>
          </w:p>
        </w:tc>
        <w:tc>
          <w:tcPr>
            <w:tcW w:w="2372" w:type="dxa"/>
          </w:tcPr>
          <w:p w:rsidR="00BD20B5" w:rsidRDefault="008B7936">
            <w:pPr>
              <w:pStyle w:val="TableParagraph"/>
              <w:spacing w:line="210" w:lineRule="exact"/>
              <w:ind w:left="112" w:right="105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3</w:t>
            </w:r>
          </w:p>
        </w:tc>
        <w:tc>
          <w:tcPr>
            <w:tcW w:w="951" w:type="dxa"/>
          </w:tcPr>
          <w:p w:rsidR="00BD20B5" w:rsidRDefault="008B7936">
            <w:pPr>
              <w:pStyle w:val="TableParagraph"/>
              <w:spacing w:line="210" w:lineRule="exact"/>
              <w:ind w:left="18" w:right="11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4</w:t>
            </w:r>
          </w:p>
        </w:tc>
        <w:tc>
          <w:tcPr>
            <w:tcW w:w="973" w:type="dxa"/>
          </w:tcPr>
          <w:p w:rsidR="00BD20B5" w:rsidRDefault="008B7936">
            <w:pPr>
              <w:pStyle w:val="TableParagraph"/>
              <w:spacing w:line="210" w:lineRule="exact"/>
              <w:ind w:left="9" w:right="1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5</w:t>
            </w:r>
          </w:p>
        </w:tc>
        <w:tc>
          <w:tcPr>
            <w:tcW w:w="966" w:type="dxa"/>
          </w:tcPr>
          <w:p w:rsidR="00BD20B5" w:rsidRDefault="008B7936">
            <w:pPr>
              <w:pStyle w:val="TableParagraph"/>
              <w:spacing w:line="210" w:lineRule="exact"/>
              <w:ind w:left="4" w:right="1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6</w:t>
            </w:r>
          </w:p>
        </w:tc>
        <w:tc>
          <w:tcPr>
            <w:tcW w:w="968" w:type="dxa"/>
          </w:tcPr>
          <w:p w:rsidR="00BD20B5" w:rsidRDefault="008B7936">
            <w:pPr>
              <w:pStyle w:val="TableParagraph"/>
              <w:spacing w:line="210" w:lineRule="exact"/>
              <w:ind w:left="15" w:right="11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7</w:t>
            </w:r>
          </w:p>
        </w:tc>
        <w:tc>
          <w:tcPr>
            <w:tcW w:w="968" w:type="dxa"/>
          </w:tcPr>
          <w:p w:rsidR="00BD20B5" w:rsidRDefault="008B7936">
            <w:pPr>
              <w:pStyle w:val="TableParagraph"/>
              <w:spacing w:line="210" w:lineRule="exact"/>
              <w:ind w:left="15" w:right="12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8</w:t>
            </w:r>
          </w:p>
        </w:tc>
        <w:tc>
          <w:tcPr>
            <w:tcW w:w="970" w:type="dxa"/>
          </w:tcPr>
          <w:p w:rsidR="00BD20B5" w:rsidRDefault="008B7936">
            <w:pPr>
              <w:pStyle w:val="TableParagraph"/>
              <w:spacing w:line="210" w:lineRule="exact"/>
              <w:ind w:left="15" w:right="11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9</w:t>
            </w:r>
          </w:p>
        </w:tc>
        <w:tc>
          <w:tcPr>
            <w:tcW w:w="973" w:type="dxa"/>
          </w:tcPr>
          <w:p w:rsidR="00BD20B5" w:rsidRDefault="008B7936">
            <w:pPr>
              <w:pStyle w:val="TableParagraph"/>
              <w:spacing w:line="210" w:lineRule="exact"/>
              <w:ind w:left="9" w:right="8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10</w:t>
            </w:r>
          </w:p>
        </w:tc>
        <w:tc>
          <w:tcPr>
            <w:tcW w:w="970" w:type="dxa"/>
          </w:tcPr>
          <w:p w:rsidR="00BD20B5" w:rsidRDefault="008B7936">
            <w:pPr>
              <w:pStyle w:val="TableParagraph"/>
              <w:spacing w:line="210" w:lineRule="exact"/>
              <w:ind w:left="15" w:right="15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11</w:t>
            </w:r>
          </w:p>
        </w:tc>
        <w:tc>
          <w:tcPr>
            <w:tcW w:w="972" w:type="dxa"/>
          </w:tcPr>
          <w:p w:rsidR="00BD20B5" w:rsidRDefault="008B7936">
            <w:pPr>
              <w:pStyle w:val="TableParagraph"/>
              <w:spacing w:line="210" w:lineRule="exact"/>
              <w:ind w:left="14" w:right="13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12</w:t>
            </w:r>
          </w:p>
        </w:tc>
        <w:tc>
          <w:tcPr>
            <w:tcW w:w="941" w:type="dxa"/>
          </w:tcPr>
          <w:p w:rsidR="00BD20B5" w:rsidRDefault="008B7936">
            <w:pPr>
              <w:pStyle w:val="TableParagraph"/>
              <w:spacing w:line="210" w:lineRule="exact"/>
              <w:ind w:left="3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13</w:t>
            </w:r>
          </w:p>
        </w:tc>
      </w:tr>
      <w:tr w:rsidR="00BD20B5">
        <w:trPr>
          <w:trHeight w:val="3590"/>
        </w:trPr>
        <w:tc>
          <w:tcPr>
            <w:tcW w:w="679" w:type="dxa"/>
            <w:vMerge w:val="restart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1" w:type="dxa"/>
            <w:vMerge w:val="restart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6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487" w:right="477" w:firstLine="1"/>
              <w:rPr>
                <w:sz w:val="24"/>
              </w:rPr>
            </w:pPr>
            <w:r>
              <w:rPr>
                <w:spacing w:val="-2"/>
                <w:sz w:val="24"/>
              </w:rPr>
              <w:t>Целевой показатель</w:t>
            </w:r>
          </w:p>
          <w:p w:rsidR="00BD20B5" w:rsidRDefault="008B7936">
            <w:pPr>
              <w:pStyle w:val="TableParagraph"/>
              <w:ind w:left="46" w:right="38"/>
              <w:rPr>
                <w:sz w:val="24"/>
              </w:rPr>
            </w:pPr>
            <w:r>
              <w:rPr>
                <w:sz w:val="24"/>
              </w:rPr>
              <w:t>очистки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сточных </w:t>
            </w:r>
            <w:r>
              <w:rPr>
                <w:spacing w:val="-4"/>
                <w:sz w:val="24"/>
              </w:rPr>
              <w:t>вод</w:t>
            </w:r>
          </w:p>
        </w:tc>
        <w:tc>
          <w:tcPr>
            <w:tcW w:w="2372" w:type="dxa"/>
          </w:tcPr>
          <w:p w:rsidR="00BD20B5" w:rsidRDefault="008B7936">
            <w:pPr>
              <w:pStyle w:val="TableParagraph"/>
              <w:ind w:left="112" w:right="102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вод, </w:t>
            </w:r>
            <w:r>
              <w:rPr>
                <w:spacing w:val="-2"/>
                <w:sz w:val="24"/>
              </w:rPr>
              <w:t xml:space="preserve">подвергающихся </w:t>
            </w:r>
            <w:r>
              <w:rPr>
                <w:sz w:val="24"/>
              </w:rPr>
              <w:t xml:space="preserve">очистке в общем </w:t>
            </w:r>
            <w:r>
              <w:rPr>
                <w:spacing w:val="-2"/>
                <w:sz w:val="24"/>
              </w:rPr>
              <w:t>объеме</w:t>
            </w:r>
          </w:p>
          <w:p w:rsidR="00BD20B5" w:rsidRDefault="008B7936">
            <w:pPr>
              <w:pStyle w:val="TableParagraph"/>
              <w:ind w:left="129" w:firstLine="3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сбрасываемых </w:t>
            </w:r>
            <w:r>
              <w:rPr>
                <w:sz w:val="24"/>
              </w:rPr>
              <w:t>сточных вод, в том числе,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выделением</w:t>
            </w:r>
          </w:p>
          <w:p w:rsidR="00BD20B5" w:rsidRDefault="008B7936">
            <w:pPr>
              <w:pStyle w:val="TableParagraph"/>
              <w:ind w:left="112" w:right="102"/>
              <w:rPr>
                <w:sz w:val="24"/>
              </w:rPr>
            </w:pPr>
            <w:r>
              <w:rPr>
                <w:sz w:val="24"/>
              </w:rPr>
              <w:t>доли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очищенного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поверхностного</w:t>
            </w:r>
          </w:p>
          <w:p w:rsidR="00BD20B5" w:rsidRDefault="008B7936">
            <w:pPr>
              <w:pStyle w:val="TableParagraph"/>
              <w:ind w:left="110" w:right="95" w:hanging="4"/>
              <w:rPr>
                <w:sz w:val="24"/>
              </w:rPr>
            </w:pPr>
            <w:r>
              <w:rPr>
                <w:sz w:val="24"/>
              </w:rPr>
              <w:t xml:space="preserve">(дождевого, талого, </w:t>
            </w:r>
            <w:r>
              <w:rPr>
                <w:spacing w:val="-2"/>
                <w:sz w:val="24"/>
              </w:rPr>
              <w:t xml:space="preserve">инфильтрационного) </w:t>
            </w:r>
            <w:r>
              <w:rPr>
                <w:sz w:val="24"/>
              </w:rPr>
              <w:t>и дренажного стока,</w:t>
            </w:r>
          </w:p>
          <w:p w:rsidR="00BD20B5" w:rsidRDefault="008B7936">
            <w:pPr>
              <w:pStyle w:val="TableParagraph"/>
              <w:spacing w:line="259" w:lineRule="exact"/>
              <w:ind w:left="112" w:right="10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951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8" w:righ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100/0</w:t>
            </w:r>
          </w:p>
        </w:tc>
        <w:tc>
          <w:tcPr>
            <w:tcW w:w="973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9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100/0</w:t>
            </w:r>
          </w:p>
        </w:tc>
        <w:tc>
          <w:tcPr>
            <w:tcW w:w="966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100/0</w:t>
            </w:r>
          </w:p>
        </w:tc>
        <w:tc>
          <w:tcPr>
            <w:tcW w:w="968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 w:righ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100/0</w:t>
            </w:r>
          </w:p>
        </w:tc>
        <w:tc>
          <w:tcPr>
            <w:tcW w:w="968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 w:righ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100/0</w:t>
            </w:r>
          </w:p>
        </w:tc>
        <w:tc>
          <w:tcPr>
            <w:tcW w:w="970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 w:righ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100/0</w:t>
            </w:r>
          </w:p>
        </w:tc>
        <w:tc>
          <w:tcPr>
            <w:tcW w:w="973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9" w:righ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100/0</w:t>
            </w:r>
          </w:p>
        </w:tc>
        <w:tc>
          <w:tcPr>
            <w:tcW w:w="970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 w:right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100/0</w:t>
            </w:r>
          </w:p>
        </w:tc>
        <w:tc>
          <w:tcPr>
            <w:tcW w:w="972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4" w:right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100/0</w:t>
            </w:r>
          </w:p>
        </w:tc>
        <w:tc>
          <w:tcPr>
            <w:tcW w:w="941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3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100/0</w:t>
            </w:r>
          </w:p>
        </w:tc>
      </w:tr>
      <w:tr w:rsidR="00BD20B5">
        <w:trPr>
          <w:trHeight w:val="2208"/>
        </w:trPr>
        <w:tc>
          <w:tcPr>
            <w:tcW w:w="679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2091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2372" w:type="dxa"/>
          </w:tcPr>
          <w:p w:rsidR="00BD20B5" w:rsidRDefault="008B7936">
            <w:pPr>
              <w:pStyle w:val="TableParagraph"/>
              <w:ind w:left="112" w:right="102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вод, сбрасываемых в водный объект, в </w:t>
            </w:r>
            <w:r>
              <w:rPr>
                <w:spacing w:val="-2"/>
                <w:sz w:val="24"/>
              </w:rPr>
              <w:t>пределах</w:t>
            </w:r>
          </w:p>
          <w:p w:rsidR="00BD20B5" w:rsidRDefault="008B7936">
            <w:pPr>
              <w:pStyle w:val="TableParagraph"/>
              <w:ind w:left="119" w:right="109" w:firstLine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нормативов </w:t>
            </w:r>
            <w:r>
              <w:rPr>
                <w:sz w:val="24"/>
              </w:rPr>
              <w:t>допустимых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сбросов и лимитов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BD20B5" w:rsidRDefault="008B7936">
            <w:pPr>
              <w:pStyle w:val="TableParagraph"/>
              <w:spacing w:line="264" w:lineRule="exact"/>
              <w:ind w:left="112" w:right="104"/>
              <w:rPr>
                <w:b/>
                <w:sz w:val="24"/>
              </w:rPr>
            </w:pPr>
            <w:r>
              <w:rPr>
                <w:sz w:val="24"/>
              </w:rPr>
              <w:t>сбросы,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951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3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8" w:righ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73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3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66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3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68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3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 w:righ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68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3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 w:right="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70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3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 w:righ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73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3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9" w:right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70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3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 w:righ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72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3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4" w:righ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41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3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BD20B5">
        <w:trPr>
          <w:trHeight w:val="3312"/>
        </w:trPr>
        <w:tc>
          <w:tcPr>
            <w:tcW w:w="679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29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91" w:type="dxa"/>
          </w:tcPr>
          <w:p w:rsidR="00BD20B5" w:rsidRDefault="008B7936">
            <w:pPr>
              <w:pStyle w:val="TableParagraph"/>
              <w:ind w:left="365" w:firstLine="23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Целевые показатели соотношения</w:t>
            </w:r>
          </w:p>
          <w:p w:rsidR="00BD20B5" w:rsidRDefault="008B7936">
            <w:pPr>
              <w:pStyle w:val="TableParagraph"/>
              <w:ind w:left="46" w:right="40"/>
              <w:rPr>
                <w:sz w:val="24"/>
              </w:rPr>
            </w:pPr>
            <w:r>
              <w:rPr>
                <w:sz w:val="24"/>
              </w:rPr>
              <w:t>цены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D20B5" w:rsidRDefault="008B7936">
            <w:pPr>
              <w:pStyle w:val="TableParagraph"/>
              <w:ind w:left="161" w:right="151" w:hanging="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эффективности (улучшения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очистки сточных вод)</w:t>
            </w:r>
          </w:p>
          <w:p w:rsidR="00BD20B5" w:rsidRDefault="008B7936">
            <w:pPr>
              <w:pStyle w:val="TableParagraph"/>
              <w:spacing w:line="270" w:lineRule="atLeast"/>
              <w:ind w:left="194" w:right="185" w:hanging="3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 мероприятий инвестиционной программы</w:t>
            </w:r>
          </w:p>
        </w:tc>
        <w:tc>
          <w:tcPr>
            <w:tcW w:w="2372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28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12" w:right="92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доли сточных вод,</w:t>
            </w:r>
          </w:p>
          <w:p w:rsidR="00BD20B5" w:rsidRDefault="008B7936">
            <w:pPr>
              <w:pStyle w:val="TableParagraph"/>
              <w:ind w:left="112" w:right="83"/>
              <w:rPr>
                <w:sz w:val="24"/>
              </w:rPr>
            </w:pPr>
            <w:proofErr w:type="gramStart"/>
            <w:r>
              <w:rPr>
                <w:sz w:val="24"/>
              </w:rPr>
              <w:t>прошедших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очистку и соответствующих </w:t>
            </w:r>
            <w:r>
              <w:rPr>
                <w:spacing w:val="-2"/>
                <w:sz w:val="24"/>
              </w:rPr>
              <w:t>нормативным</w:t>
            </w:r>
          </w:p>
          <w:p w:rsidR="00BD20B5" w:rsidRDefault="008B7936">
            <w:pPr>
              <w:pStyle w:val="TableParagraph"/>
              <w:spacing w:before="1"/>
              <w:ind w:left="112" w:right="92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требованиям</w:t>
            </w:r>
          </w:p>
          <w:p w:rsidR="00BD20B5" w:rsidRDefault="008B7936">
            <w:pPr>
              <w:pStyle w:val="TableParagraph"/>
              <w:spacing w:before="5"/>
              <w:ind w:left="112" w:right="9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951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4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73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4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66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4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68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4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 w:righ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68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4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 w:right="1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70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4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 w:right="2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73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4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9" w:right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70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4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 w:righ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72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4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4" w:righ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41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4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</w:tbl>
    <w:p w:rsidR="00BD20B5" w:rsidRDefault="00BD20B5">
      <w:pPr>
        <w:pStyle w:val="TableParagraph"/>
        <w:rPr>
          <w:b/>
          <w:sz w:val="24"/>
        </w:rPr>
        <w:sectPr w:rsidR="00BD20B5">
          <w:pgSz w:w="16840" w:h="11910" w:orient="landscape"/>
          <w:pgMar w:top="1100" w:right="992" w:bottom="1140" w:left="992" w:header="0" w:footer="955" w:gutter="0"/>
          <w:pgBorders w:offsetFrom="page"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</w:sectPr>
      </w:pPr>
    </w:p>
    <w:p w:rsidR="00BD20B5" w:rsidRDefault="00BD20B5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2091"/>
        <w:gridCol w:w="2379"/>
        <w:gridCol w:w="943"/>
        <w:gridCol w:w="972"/>
        <w:gridCol w:w="965"/>
        <w:gridCol w:w="967"/>
        <w:gridCol w:w="955"/>
        <w:gridCol w:w="981"/>
        <w:gridCol w:w="972"/>
        <w:gridCol w:w="969"/>
        <w:gridCol w:w="971"/>
        <w:gridCol w:w="940"/>
      </w:tblGrid>
      <w:tr w:rsidR="00BD20B5">
        <w:trPr>
          <w:trHeight w:val="276"/>
        </w:trPr>
        <w:tc>
          <w:tcPr>
            <w:tcW w:w="679" w:type="dxa"/>
          </w:tcPr>
          <w:p w:rsidR="00BD20B5" w:rsidRDefault="008B7936">
            <w:pPr>
              <w:pStyle w:val="TableParagraph"/>
              <w:spacing w:before="22"/>
              <w:ind w:left="7" w:right="1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1</w:t>
            </w:r>
          </w:p>
        </w:tc>
        <w:tc>
          <w:tcPr>
            <w:tcW w:w="2091" w:type="dxa"/>
          </w:tcPr>
          <w:p w:rsidR="00BD20B5" w:rsidRDefault="008B7936">
            <w:pPr>
              <w:pStyle w:val="TableParagraph"/>
              <w:spacing w:before="22"/>
              <w:ind w:left="46" w:right="40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2</w:t>
            </w:r>
          </w:p>
        </w:tc>
        <w:tc>
          <w:tcPr>
            <w:tcW w:w="2379" w:type="dxa"/>
          </w:tcPr>
          <w:p w:rsidR="00BD20B5" w:rsidRDefault="008B7936">
            <w:pPr>
              <w:pStyle w:val="TableParagraph"/>
              <w:spacing w:before="22"/>
              <w:ind w:left="88" w:right="78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3</w:t>
            </w:r>
          </w:p>
        </w:tc>
        <w:tc>
          <w:tcPr>
            <w:tcW w:w="943" w:type="dxa"/>
          </w:tcPr>
          <w:p w:rsidR="00BD20B5" w:rsidRDefault="008B7936">
            <w:pPr>
              <w:pStyle w:val="TableParagraph"/>
              <w:spacing w:before="22"/>
              <w:ind w:left="15" w:right="4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4</w:t>
            </w:r>
          </w:p>
        </w:tc>
        <w:tc>
          <w:tcPr>
            <w:tcW w:w="972" w:type="dxa"/>
          </w:tcPr>
          <w:p w:rsidR="00BD20B5" w:rsidRDefault="008B7936">
            <w:pPr>
              <w:pStyle w:val="TableParagraph"/>
              <w:spacing w:before="22"/>
              <w:ind w:left="14" w:right="3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5</w:t>
            </w:r>
          </w:p>
        </w:tc>
        <w:tc>
          <w:tcPr>
            <w:tcW w:w="965" w:type="dxa"/>
          </w:tcPr>
          <w:p w:rsidR="00BD20B5" w:rsidRDefault="008B7936">
            <w:pPr>
              <w:pStyle w:val="TableParagraph"/>
              <w:spacing w:before="22"/>
              <w:ind w:left="12" w:right="4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6</w:t>
            </w:r>
          </w:p>
        </w:tc>
        <w:tc>
          <w:tcPr>
            <w:tcW w:w="967" w:type="dxa"/>
          </w:tcPr>
          <w:p w:rsidR="00BD20B5" w:rsidRDefault="008B7936">
            <w:pPr>
              <w:pStyle w:val="TableParagraph"/>
              <w:spacing w:before="22"/>
              <w:ind w:left="16" w:right="5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7</w:t>
            </w:r>
          </w:p>
        </w:tc>
        <w:tc>
          <w:tcPr>
            <w:tcW w:w="955" w:type="dxa"/>
          </w:tcPr>
          <w:p w:rsidR="00BD20B5" w:rsidRDefault="008B7936">
            <w:pPr>
              <w:pStyle w:val="TableParagraph"/>
              <w:spacing w:before="22"/>
              <w:ind w:left="15" w:right="1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8</w:t>
            </w:r>
          </w:p>
        </w:tc>
        <w:tc>
          <w:tcPr>
            <w:tcW w:w="981" w:type="dxa"/>
          </w:tcPr>
          <w:p w:rsidR="00BD20B5" w:rsidRDefault="008B7936">
            <w:pPr>
              <w:pStyle w:val="TableParagraph"/>
              <w:spacing w:before="22"/>
              <w:ind w:left="17" w:right="4"/>
              <w:rPr>
                <w:b/>
                <w:i/>
                <w:sz w:val="20"/>
              </w:rPr>
            </w:pPr>
            <w:r>
              <w:rPr>
                <w:b/>
                <w:i/>
                <w:spacing w:val="-10"/>
                <w:sz w:val="20"/>
              </w:rPr>
              <w:t>9</w:t>
            </w:r>
          </w:p>
        </w:tc>
        <w:tc>
          <w:tcPr>
            <w:tcW w:w="972" w:type="dxa"/>
          </w:tcPr>
          <w:p w:rsidR="00BD20B5" w:rsidRDefault="008B7936">
            <w:pPr>
              <w:pStyle w:val="TableParagraph"/>
              <w:spacing w:before="22"/>
              <w:ind w:left="16" w:right="2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10</w:t>
            </w:r>
          </w:p>
        </w:tc>
        <w:tc>
          <w:tcPr>
            <w:tcW w:w="969" w:type="dxa"/>
          </w:tcPr>
          <w:p w:rsidR="00BD20B5" w:rsidRDefault="008B7936">
            <w:pPr>
              <w:pStyle w:val="TableParagraph"/>
              <w:spacing w:before="22"/>
              <w:ind w:left="14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11</w:t>
            </w:r>
          </w:p>
        </w:tc>
        <w:tc>
          <w:tcPr>
            <w:tcW w:w="971" w:type="dxa"/>
          </w:tcPr>
          <w:p w:rsidR="00BD20B5" w:rsidRDefault="008B7936">
            <w:pPr>
              <w:pStyle w:val="TableParagraph"/>
              <w:spacing w:before="22"/>
              <w:ind w:left="19" w:right="1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12</w:t>
            </w:r>
          </w:p>
        </w:tc>
        <w:tc>
          <w:tcPr>
            <w:tcW w:w="940" w:type="dxa"/>
          </w:tcPr>
          <w:p w:rsidR="00BD20B5" w:rsidRDefault="008B7936">
            <w:pPr>
              <w:pStyle w:val="TableParagraph"/>
              <w:spacing w:before="22"/>
              <w:ind w:left="22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sz w:val="20"/>
              </w:rPr>
              <w:t>13</w:t>
            </w:r>
          </w:p>
        </w:tc>
      </w:tr>
      <w:tr w:rsidR="00BD20B5">
        <w:trPr>
          <w:trHeight w:val="2760"/>
        </w:trPr>
        <w:tc>
          <w:tcPr>
            <w:tcW w:w="679" w:type="dxa"/>
            <w:vMerge w:val="restart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91" w:type="dxa"/>
            <w:vMerge w:val="restart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46" w:right="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Показатели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очистки сточных вод</w:t>
            </w:r>
          </w:p>
        </w:tc>
        <w:tc>
          <w:tcPr>
            <w:tcW w:w="2379" w:type="dxa"/>
          </w:tcPr>
          <w:p w:rsidR="00BD20B5" w:rsidRDefault="008B7936">
            <w:pPr>
              <w:pStyle w:val="TableParagraph"/>
              <w:spacing w:before="131"/>
              <w:ind w:left="91" w:right="75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подвергающихся</w:t>
            </w:r>
          </w:p>
          <w:p w:rsidR="00BD20B5" w:rsidRDefault="008B7936">
            <w:pPr>
              <w:pStyle w:val="TableParagraph"/>
              <w:ind w:left="88" w:right="76"/>
              <w:rPr>
                <w:sz w:val="24"/>
              </w:rPr>
            </w:pPr>
            <w:r>
              <w:rPr>
                <w:sz w:val="24"/>
              </w:rPr>
              <w:t>очистке, в общем объеме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вод сбрасываемых в </w:t>
            </w:r>
            <w:r>
              <w:rPr>
                <w:spacing w:val="-2"/>
                <w:sz w:val="24"/>
              </w:rPr>
              <w:t xml:space="preserve">централизованные </w:t>
            </w:r>
            <w:r>
              <w:rPr>
                <w:sz w:val="24"/>
              </w:rPr>
              <w:t>общесплавные или бытовые системы</w:t>
            </w:r>
          </w:p>
          <w:p w:rsidR="00BD20B5" w:rsidRDefault="008B7936">
            <w:pPr>
              <w:pStyle w:val="TableParagraph"/>
              <w:spacing w:line="274" w:lineRule="exact"/>
              <w:ind w:left="88" w:right="76"/>
              <w:rPr>
                <w:b/>
                <w:sz w:val="24"/>
              </w:rPr>
            </w:pPr>
            <w:r>
              <w:rPr>
                <w:sz w:val="24"/>
              </w:rPr>
              <w:t>водоотведения,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943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spacing w:before="1"/>
              <w:ind w:left="15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72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spacing w:before="1"/>
              <w:ind w:left="14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65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spacing w:before="1"/>
              <w:ind w:left="12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67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spacing w:before="1"/>
              <w:ind w:left="16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55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spacing w:before="1"/>
              <w:ind w:lef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81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spacing w:before="1"/>
              <w:ind w:left="17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72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spacing w:before="1"/>
              <w:ind w:left="16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69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spacing w:before="1"/>
              <w:ind w:left="1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71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spacing w:before="1"/>
              <w:ind w:left="18" w:right="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940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5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spacing w:before="1"/>
              <w:ind w:left="2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BD20B5">
        <w:trPr>
          <w:trHeight w:val="3036"/>
        </w:trPr>
        <w:tc>
          <w:tcPr>
            <w:tcW w:w="679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2091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2379" w:type="dxa"/>
          </w:tcPr>
          <w:p w:rsidR="00BD20B5" w:rsidRDefault="008B7936">
            <w:pPr>
              <w:pStyle w:val="TableParagraph"/>
              <w:ind w:left="88" w:right="77"/>
              <w:rPr>
                <w:sz w:val="24"/>
              </w:rPr>
            </w:pPr>
            <w:r>
              <w:rPr>
                <w:sz w:val="24"/>
              </w:rPr>
              <w:t>Доля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поверхностных сточных вод, не</w:t>
            </w:r>
          </w:p>
          <w:p w:rsidR="00BD20B5" w:rsidRDefault="008B7936">
            <w:pPr>
              <w:pStyle w:val="TableParagraph"/>
              <w:ind w:left="299" w:right="286" w:hanging="1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подвергающихся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очистке,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общем </w:t>
            </w:r>
            <w:r>
              <w:rPr>
                <w:spacing w:val="-2"/>
                <w:sz w:val="24"/>
              </w:rPr>
              <w:t>объеме</w:t>
            </w:r>
          </w:p>
          <w:p w:rsidR="00BD20B5" w:rsidRDefault="008B7936">
            <w:pPr>
              <w:pStyle w:val="TableParagraph"/>
              <w:ind w:left="225" w:right="211" w:hanging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поверхностных </w:t>
            </w:r>
            <w:r>
              <w:rPr>
                <w:sz w:val="24"/>
              </w:rPr>
              <w:t xml:space="preserve">сточных вод, принимаемых в </w:t>
            </w:r>
            <w:r>
              <w:rPr>
                <w:spacing w:val="-2"/>
                <w:sz w:val="24"/>
              </w:rPr>
              <w:t xml:space="preserve">централизованную </w:t>
            </w:r>
            <w:r>
              <w:rPr>
                <w:sz w:val="24"/>
              </w:rPr>
              <w:t>ливневую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систему</w:t>
            </w:r>
          </w:p>
          <w:p w:rsidR="00BD20B5" w:rsidRDefault="008B7936">
            <w:pPr>
              <w:pStyle w:val="TableParagraph"/>
              <w:spacing w:line="264" w:lineRule="exact"/>
              <w:ind w:left="88" w:right="76"/>
              <w:rPr>
                <w:b/>
                <w:sz w:val="24"/>
              </w:rPr>
            </w:pPr>
            <w:r>
              <w:rPr>
                <w:sz w:val="24"/>
              </w:rPr>
              <w:t>водоотведения,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943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2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972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2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4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965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2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2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967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2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6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955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2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981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2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7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972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2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6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969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2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971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2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8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  <w:tc>
          <w:tcPr>
            <w:tcW w:w="940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272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2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  <w:tr w:rsidR="00BD20B5">
        <w:trPr>
          <w:trHeight w:val="2760"/>
        </w:trPr>
        <w:tc>
          <w:tcPr>
            <w:tcW w:w="679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2091" w:type="dxa"/>
            <w:vMerge/>
            <w:tcBorders>
              <w:top w:val="nil"/>
            </w:tcBorders>
          </w:tcPr>
          <w:p w:rsidR="00BD20B5" w:rsidRDefault="00BD20B5">
            <w:pPr>
              <w:rPr>
                <w:sz w:val="2"/>
                <w:szCs w:val="2"/>
              </w:rPr>
            </w:pPr>
          </w:p>
        </w:tc>
        <w:tc>
          <w:tcPr>
            <w:tcW w:w="2379" w:type="dxa"/>
          </w:tcPr>
          <w:p w:rsidR="00BD20B5" w:rsidRDefault="008B7936">
            <w:pPr>
              <w:pStyle w:val="TableParagraph"/>
              <w:spacing w:before="267"/>
              <w:ind w:left="88" w:right="75"/>
              <w:rPr>
                <w:sz w:val="24"/>
              </w:rPr>
            </w:pPr>
            <w:r>
              <w:rPr>
                <w:sz w:val="24"/>
              </w:rPr>
              <w:t>*доля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сточных вод, не</w:t>
            </w:r>
          </w:p>
          <w:p w:rsidR="00BD20B5" w:rsidRDefault="008B7936">
            <w:pPr>
              <w:pStyle w:val="TableParagraph"/>
              <w:ind w:left="88" w:right="78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соответствующих</w:t>
            </w:r>
            <w:proofErr w:type="gramEnd"/>
            <w:r>
              <w:rPr>
                <w:spacing w:val="-2"/>
                <w:sz w:val="24"/>
              </w:rPr>
              <w:t xml:space="preserve"> установленным нормативам</w:t>
            </w:r>
          </w:p>
          <w:p w:rsidR="00BD20B5" w:rsidRDefault="008B7936">
            <w:pPr>
              <w:pStyle w:val="TableParagraph"/>
              <w:spacing w:before="1"/>
              <w:ind w:left="88" w:right="75"/>
              <w:rPr>
                <w:sz w:val="24"/>
              </w:rPr>
            </w:pPr>
            <w:r>
              <w:rPr>
                <w:sz w:val="24"/>
              </w:rPr>
              <w:t>допустимых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сбросов и лимитам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BD20B5" w:rsidRDefault="008B7936">
            <w:pPr>
              <w:pStyle w:val="TableParagraph"/>
              <w:ind w:left="88" w:right="77"/>
              <w:rPr>
                <w:b/>
                <w:sz w:val="24"/>
              </w:rPr>
            </w:pPr>
            <w:r>
              <w:rPr>
                <w:sz w:val="24"/>
              </w:rPr>
              <w:t>сбросы,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%</w:t>
            </w:r>
          </w:p>
        </w:tc>
        <w:tc>
          <w:tcPr>
            <w:tcW w:w="943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1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72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1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4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65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1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67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1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55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1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 w:right="1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81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1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72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1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5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69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1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4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71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1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18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940" w:type="dxa"/>
          </w:tcPr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jc w:val="left"/>
              <w:rPr>
                <w:b/>
                <w:sz w:val="24"/>
              </w:rPr>
            </w:pPr>
          </w:p>
          <w:p w:rsidR="00BD20B5" w:rsidRDefault="00BD20B5">
            <w:pPr>
              <w:pStyle w:val="TableParagraph"/>
              <w:spacing w:before="131"/>
              <w:jc w:val="left"/>
              <w:rPr>
                <w:b/>
                <w:sz w:val="24"/>
              </w:rPr>
            </w:pPr>
          </w:p>
          <w:p w:rsidR="00BD20B5" w:rsidRDefault="008B7936">
            <w:pPr>
              <w:pStyle w:val="TableParagraph"/>
              <w:ind w:left="22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BD20B5" w:rsidRDefault="008B7936">
      <w:pPr>
        <w:ind w:left="140"/>
        <w:rPr>
          <w:b/>
          <w:sz w:val="20"/>
        </w:rPr>
      </w:pPr>
      <w:r>
        <w:rPr>
          <w:rFonts w:ascii="Calibri" w:hAnsi="Calibri"/>
          <w:sz w:val="20"/>
        </w:rPr>
        <w:t>*</w:t>
      </w:r>
      <w:r>
        <w:rPr>
          <w:b/>
          <w:sz w:val="20"/>
        </w:rPr>
        <w:t>данных</w:t>
      </w:r>
      <w:r>
        <w:rPr>
          <w:b/>
          <w:spacing w:val="-10"/>
          <w:sz w:val="20"/>
        </w:rPr>
        <w:t xml:space="preserve"> </w:t>
      </w:r>
      <w:r>
        <w:rPr>
          <w:b/>
          <w:spacing w:val="-5"/>
          <w:sz w:val="20"/>
        </w:rPr>
        <w:t>нет</w:t>
      </w:r>
    </w:p>
    <w:sectPr w:rsidR="00BD20B5" w:rsidSect="00BD20B5">
      <w:pgSz w:w="16840" w:h="11910" w:orient="landscape"/>
      <w:pgMar w:top="1100" w:right="992" w:bottom="1140" w:left="992" w:header="0" w:footer="955" w:gutter="0"/>
      <w:pgBorders w:offsetFrom="page"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F3F" w:rsidRDefault="00423F3F" w:rsidP="00BD20B5">
      <w:r>
        <w:separator/>
      </w:r>
    </w:p>
  </w:endnote>
  <w:endnote w:type="continuationSeparator" w:id="0">
    <w:p w:rsidR="00423F3F" w:rsidRDefault="00423F3F" w:rsidP="00BD2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CA3" w:rsidRDefault="00423F3F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298.7pt;margin-top:783.15pt;width:12.1pt;height:12pt;z-index:-18178048;mso-position-horizontal-relative:page;mso-position-vertical-relative:page" filled="f" stroked="f">
          <v:textbox inset="0,0,0,0">
            <w:txbxContent>
              <w:p w:rsidR="003A7CA3" w:rsidRDefault="003A7CA3">
                <w:pPr>
                  <w:spacing w:line="223" w:lineRule="exact"/>
                  <w:ind w:left="2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spacing w:val="-5"/>
                    <w:sz w:val="20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20"/>
                  </w:rPr>
                  <w:fldChar w:fldCharType="separate"/>
                </w:r>
                <w:r w:rsidR="007121B0">
                  <w:rPr>
                    <w:rFonts w:ascii="Calibri"/>
                    <w:noProof/>
                    <w:spacing w:val="-5"/>
                    <w:sz w:val="20"/>
                  </w:rPr>
                  <w:t>16</w:t>
                </w:r>
                <w:r>
                  <w:rPr>
                    <w:rFonts w:ascii="Calibri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CA3" w:rsidRDefault="00423F3F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412.85pt;margin-top:536.55pt;width:17.1pt;height:12pt;z-index:-18177536;mso-position-horizontal-relative:page;mso-position-vertical-relative:page" filled="f" stroked="f">
          <v:textbox inset="0,0,0,0">
            <w:txbxContent>
              <w:p w:rsidR="003A7CA3" w:rsidRDefault="003A7CA3">
                <w:pPr>
                  <w:spacing w:line="223" w:lineRule="exact"/>
                  <w:ind w:left="6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spacing w:val="-5"/>
                    <w:sz w:val="20"/>
                  </w:rPr>
                  <w:fldChar w:fldCharType="begin"/>
                </w:r>
                <w:r>
                  <w:rPr>
                    <w:rFonts w:ascii="Calibri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20"/>
                  </w:rPr>
                  <w:fldChar w:fldCharType="separate"/>
                </w:r>
                <w:r w:rsidR="007121B0">
                  <w:rPr>
                    <w:rFonts w:ascii="Calibri"/>
                    <w:noProof/>
                    <w:spacing w:val="-5"/>
                    <w:sz w:val="20"/>
                  </w:rPr>
                  <w:t>21</w:t>
                </w:r>
                <w:r>
                  <w:rPr>
                    <w:rFonts w:ascii="Calibri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F3F" w:rsidRDefault="00423F3F" w:rsidP="00BD20B5">
      <w:r>
        <w:separator/>
      </w:r>
    </w:p>
  </w:footnote>
  <w:footnote w:type="continuationSeparator" w:id="0">
    <w:p w:rsidR="00423F3F" w:rsidRDefault="00423F3F" w:rsidP="00BD20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C5C18"/>
    <w:multiLevelType w:val="hybridMultilevel"/>
    <w:tmpl w:val="EF5424A2"/>
    <w:lvl w:ilvl="0" w:tplc="A300E2F2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06D47E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9E48B744"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 w:tplc="3FE82C0E"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 w:tplc="8326B512"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 w:tplc="106EC344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9BD49434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 w:tplc="2BFCE9C2"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 w:tplc="60088C7E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1">
    <w:nsid w:val="250A35F1"/>
    <w:multiLevelType w:val="hybridMultilevel"/>
    <w:tmpl w:val="5BF0845A"/>
    <w:lvl w:ilvl="0" w:tplc="1400B96C">
      <w:start w:val="1"/>
      <w:numFmt w:val="decimal"/>
      <w:lvlText w:val="%1."/>
      <w:lvlJc w:val="left"/>
      <w:pPr>
        <w:ind w:left="1070" w:hanging="360"/>
        <w:jc w:val="right"/>
      </w:pPr>
      <w:rPr>
        <w:rFonts w:hint="default"/>
        <w:spacing w:val="0"/>
        <w:w w:val="92"/>
        <w:lang w:val="ru-RU" w:eastAsia="en-US" w:bidi="ar-SA"/>
      </w:rPr>
    </w:lvl>
    <w:lvl w:ilvl="1" w:tplc="EEC81974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C680CD90"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 w:tplc="8C96F81A"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 w:tplc="A852E320"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 w:tplc="07522FDA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30E4FC56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 w:tplc="13F273CC"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 w:tplc="C10A5516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2">
    <w:nsid w:val="33FF6FD2"/>
    <w:multiLevelType w:val="hybridMultilevel"/>
    <w:tmpl w:val="3E1C4BA0"/>
    <w:lvl w:ilvl="0" w:tplc="B538B162">
      <w:start w:val="1"/>
      <w:numFmt w:val="decimal"/>
      <w:lvlText w:val="%1."/>
      <w:lvlJc w:val="left"/>
      <w:pPr>
        <w:ind w:left="140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0CDD1A">
      <w:start w:val="1"/>
      <w:numFmt w:val="decimal"/>
      <w:lvlText w:val="%2)"/>
      <w:lvlJc w:val="left"/>
      <w:pPr>
        <w:ind w:left="140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20EB886">
      <w:start w:val="1"/>
      <w:numFmt w:val="lowerLetter"/>
      <w:lvlText w:val="%3)"/>
      <w:lvlJc w:val="left"/>
      <w:pPr>
        <w:ind w:left="12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 w:tplc="6324C690">
      <w:numFmt w:val="bullet"/>
      <w:lvlText w:val="•"/>
      <w:lvlJc w:val="left"/>
      <w:pPr>
        <w:ind w:left="3216" w:hanging="360"/>
      </w:pPr>
      <w:rPr>
        <w:rFonts w:hint="default"/>
        <w:lang w:val="ru-RU" w:eastAsia="en-US" w:bidi="ar-SA"/>
      </w:rPr>
    </w:lvl>
    <w:lvl w:ilvl="4" w:tplc="1352AB7C">
      <w:numFmt w:val="bullet"/>
      <w:lvlText w:val="•"/>
      <w:lvlJc w:val="left"/>
      <w:pPr>
        <w:ind w:left="4215" w:hanging="360"/>
      </w:pPr>
      <w:rPr>
        <w:rFonts w:hint="default"/>
        <w:lang w:val="ru-RU" w:eastAsia="en-US" w:bidi="ar-SA"/>
      </w:rPr>
    </w:lvl>
    <w:lvl w:ilvl="5" w:tplc="67D48678">
      <w:numFmt w:val="bullet"/>
      <w:lvlText w:val="•"/>
      <w:lvlJc w:val="left"/>
      <w:pPr>
        <w:ind w:left="5213" w:hanging="360"/>
      </w:pPr>
      <w:rPr>
        <w:rFonts w:hint="default"/>
        <w:lang w:val="ru-RU" w:eastAsia="en-US" w:bidi="ar-SA"/>
      </w:rPr>
    </w:lvl>
    <w:lvl w:ilvl="6" w:tplc="1CF2CD64">
      <w:numFmt w:val="bullet"/>
      <w:lvlText w:val="•"/>
      <w:lvlJc w:val="left"/>
      <w:pPr>
        <w:ind w:left="6212" w:hanging="360"/>
      </w:pPr>
      <w:rPr>
        <w:rFonts w:hint="default"/>
        <w:lang w:val="ru-RU" w:eastAsia="en-US" w:bidi="ar-SA"/>
      </w:rPr>
    </w:lvl>
    <w:lvl w:ilvl="7" w:tplc="2BD4ED32">
      <w:numFmt w:val="bullet"/>
      <w:lvlText w:val="•"/>
      <w:lvlJc w:val="left"/>
      <w:pPr>
        <w:ind w:left="7210" w:hanging="360"/>
      </w:pPr>
      <w:rPr>
        <w:rFonts w:hint="default"/>
        <w:lang w:val="ru-RU" w:eastAsia="en-US" w:bidi="ar-SA"/>
      </w:rPr>
    </w:lvl>
    <w:lvl w:ilvl="8" w:tplc="412CAFD6">
      <w:numFmt w:val="bullet"/>
      <w:lvlText w:val="•"/>
      <w:lvlJc w:val="left"/>
      <w:pPr>
        <w:ind w:left="8209" w:hanging="360"/>
      </w:pPr>
      <w:rPr>
        <w:rFonts w:hint="default"/>
        <w:lang w:val="ru-RU" w:eastAsia="en-US" w:bidi="ar-SA"/>
      </w:rPr>
    </w:lvl>
  </w:abstractNum>
  <w:abstractNum w:abstractNumId="3">
    <w:nsid w:val="38653413"/>
    <w:multiLevelType w:val="hybridMultilevel"/>
    <w:tmpl w:val="16926796"/>
    <w:lvl w:ilvl="0" w:tplc="519411AE">
      <w:start w:val="1"/>
      <w:numFmt w:val="decimal"/>
      <w:lvlText w:val="%1."/>
      <w:lvlJc w:val="left"/>
      <w:pPr>
        <w:ind w:left="381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C0D2B2">
      <w:numFmt w:val="bullet"/>
      <w:lvlText w:val="•"/>
      <w:lvlJc w:val="left"/>
      <w:pPr>
        <w:ind w:left="1362" w:hanging="241"/>
      </w:pPr>
      <w:rPr>
        <w:rFonts w:hint="default"/>
        <w:lang w:val="ru-RU" w:eastAsia="en-US" w:bidi="ar-SA"/>
      </w:rPr>
    </w:lvl>
    <w:lvl w:ilvl="2" w:tplc="7F0C677A">
      <w:numFmt w:val="bullet"/>
      <w:lvlText w:val="•"/>
      <w:lvlJc w:val="left"/>
      <w:pPr>
        <w:ind w:left="2345" w:hanging="241"/>
      </w:pPr>
      <w:rPr>
        <w:rFonts w:hint="default"/>
        <w:lang w:val="ru-RU" w:eastAsia="en-US" w:bidi="ar-SA"/>
      </w:rPr>
    </w:lvl>
    <w:lvl w:ilvl="3" w:tplc="0B922DDC">
      <w:numFmt w:val="bullet"/>
      <w:lvlText w:val="•"/>
      <w:lvlJc w:val="left"/>
      <w:pPr>
        <w:ind w:left="3327" w:hanging="241"/>
      </w:pPr>
      <w:rPr>
        <w:rFonts w:hint="default"/>
        <w:lang w:val="ru-RU" w:eastAsia="en-US" w:bidi="ar-SA"/>
      </w:rPr>
    </w:lvl>
    <w:lvl w:ilvl="4" w:tplc="D40450E8">
      <w:numFmt w:val="bullet"/>
      <w:lvlText w:val="•"/>
      <w:lvlJc w:val="left"/>
      <w:pPr>
        <w:ind w:left="4310" w:hanging="241"/>
      </w:pPr>
      <w:rPr>
        <w:rFonts w:hint="default"/>
        <w:lang w:val="ru-RU" w:eastAsia="en-US" w:bidi="ar-SA"/>
      </w:rPr>
    </w:lvl>
    <w:lvl w:ilvl="5" w:tplc="5F78EC9C">
      <w:numFmt w:val="bullet"/>
      <w:lvlText w:val="•"/>
      <w:lvlJc w:val="left"/>
      <w:pPr>
        <w:ind w:left="5293" w:hanging="241"/>
      </w:pPr>
      <w:rPr>
        <w:rFonts w:hint="default"/>
        <w:lang w:val="ru-RU" w:eastAsia="en-US" w:bidi="ar-SA"/>
      </w:rPr>
    </w:lvl>
    <w:lvl w:ilvl="6" w:tplc="B5BC61C8">
      <w:numFmt w:val="bullet"/>
      <w:lvlText w:val="•"/>
      <w:lvlJc w:val="left"/>
      <w:pPr>
        <w:ind w:left="6275" w:hanging="241"/>
      </w:pPr>
      <w:rPr>
        <w:rFonts w:hint="default"/>
        <w:lang w:val="ru-RU" w:eastAsia="en-US" w:bidi="ar-SA"/>
      </w:rPr>
    </w:lvl>
    <w:lvl w:ilvl="7" w:tplc="9432A8A2">
      <w:numFmt w:val="bullet"/>
      <w:lvlText w:val="•"/>
      <w:lvlJc w:val="left"/>
      <w:pPr>
        <w:ind w:left="7258" w:hanging="241"/>
      </w:pPr>
      <w:rPr>
        <w:rFonts w:hint="default"/>
        <w:lang w:val="ru-RU" w:eastAsia="en-US" w:bidi="ar-SA"/>
      </w:rPr>
    </w:lvl>
    <w:lvl w:ilvl="8" w:tplc="F0324904">
      <w:numFmt w:val="bullet"/>
      <w:lvlText w:val="•"/>
      <w:lvlJc w:val="left"/>
      <w:pPr>
        <w:ind w:left="8241" w:hanging="241"/>
      </w:pPr>
      <w:rPr>
        <w:rFonts w:hint="default"/>
        <w:lang w:val="ru-RU" w:eastAsia="en-US" w:bidi="ar-SA"/>
      </w:rPr>
    </w:lvl>
  </w:abstractNum>
  <w:abstractNum w:abstractNumId="4">
    <w:nsid w:val="412C73A1"/>
    <w:multiLevelType w:val="hybridMultilevel"/>
    <w:tmpl w:val="4A841C02"/>
    <w:lvl w:ilvl="0" w:tplc="C17EA0A6">
      <w:start w:val="1"/>
      <w:numFmt w:val="decimal"/>
      <w:lvlText w:val="%1."/>
      <w:lvlJc w:val="left"/>
      <w:pPr>
        <w:ind w:left="233" w:hanging="233"/>
        <w:jc w:val="right"/>
      </w:pPr>
      <w:rPr>
        <w:rFonts w:hint="default"/>
        <w:spacing w:val="1"/>
        <w:w w:val="92"/>
        <w:lang w:val="ru-RU" w:eastAsia="en-US" w:bidi="ar-SA"/>
      </w:rPr>
    </w:lvl>
    <w:lvl w:ilvl="1" w:tplc="7C428110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DF0E198">
      <w:numFmt w:val="bullet"/>
      <w:lvlText w:val="•"/>
      <w:lvlJc w:val="left"/>
      <w:pPr>
        <w:ind w:left="4885" w:hanging="140"/>
      </w:pPr>
      <w:rPr>
        <w:rFonts w:hint="default"/>
        <w:lang w:val="ru-RU" w:eastAsia="en-US" w:bidi="ar-SA"/>
      </w:rPr>
    </w:lvl>
    <w:lvl w:ilvl="3" w:tplc="05640D4E">
      <w:numFmt w:val="bullet"/>
      <w:lvlText w:val="•"/>
      <w:lvlJc w:val="left"/>
      <w:pPr>
        <w:ind w:left="5550" w:hanging="140"/>
      </w:pPr>
      <w:rPr>
        <w:rFonts w:hint="default"/>
        <w:lang w:val="ru-RU" w:eastAsia="en-US" w:bidi="ar-SA"/>
      </w:rPr>
    </w:lvl>
    <w:lvl w:ilvl="4" w:tplc="C9C66D76">
      <w:numFmt w:val="bullet"/>
      <w:lvlText w:val="•"/>
      <w:lvlJc w:val="left"/>
      <w:pPr>
        <w:ind w:left="6215" w:hanging="140"/>
      </w:pPr>
      <w:rPr>
        <w:rFonts w:hint="default"/>
        <w:lang w:val="ru-RU" w:eastAsia="en-US" w:bidi="ar-SA"/>
      </w:rPr>
    </w:lvl>
    <w:lvl w:ilvl="5" w:tplc="C1DA7CDC">
      <w:numFmt w:val="bullet"/>
      <w:lvlText w:val="•"/>
      <w:lvlJc w:val="left"/>
      <w:pPr>
        <w:ind w:left="6880" w:hanging="140"/>
      </w:pPr>
      <w:rPr>
        <w:rFonts w:hint="default"/>
        <w:lang w:val="ru-RU" w:eastAsia="en-US" w:bidi="ar-SA"/>
      </w:rPr>
    </w:lvl>
    <w:lvl w:ilvl="6" w:tplc="A10029CA">
      <w:numFmt w:val="bullet"/>
      <w:lvlText w:val="•"/>
      <w:lvlJc w:val="left"/>
      <w:pPr>
        <w:ind w:left="7545" w:hanging="140"/>
      </w:pPr>
      <w:rPr>
        <w:rFonts w:hint="default"/>
        <w:lang w:val="ru-RU" w:eastAsia="en-US" w:bidi="ar-SA"/>
      </w:rPr>
    </w:lvl>
    <w:lvl w:ilvl="7" w:tplc="B4C22146">
      <w:numFmt w:val="bullet"/>
      <w:lvlText w:val="•"/>
      <w:lvlJc w:val="left"/>
      <w:pPr>
        <w:ind w:left="8210" w:hanging="140"/>
      </w:pPr>
      <w:rPr>
        <w:rFonts w:hint="default"/>
        <w:lang w:val="ru-RU" w:eastAsia="en-US" w:bidi="ar-SA"/>
      </w:rPr>
    </w:lvl>
    <w:lvl w:ilvl="8" w:tplc="F794A116">
      <w:numFmt w:val="bullet"/>
      <w:lvlText w:val="•"/>
      <w:lvlJc w:val="left"/>
      <w:pPr>
        <w:ind w:left="8876" w:hanging="140"/>
      </w:pPr>
      <w:rPr>
        <w:rFonts w:hint="default"/>
        <w:lang w:val="ru-RU" w:eastAsia="en-US" w:bidi="ar-SA"/>
      </w:rPr>
    </w:lvl>
  </w:abstractNum>
  <w:abstractNum w:abstractNumId="5">
    <w:nsid w:val="50021D5E"/>
    <w:multiLevelType w:val="hybridMultilevel"/>
    <w:tmpl w:val="9D460E44"/>
    <w:lvl w:ilvl="0" w:tplc="85C0BA0E">
      <w:start w:val="1"/>
      <w:numFmt w:val="decimal"/>
      <w:lvlText w:val="%1."/>
      <w:lvlJc w:val="left"/>
      <w:pPr>
        <w:ind w:left="321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4BF2D5AE">
      <w:numFmt w:val="bullet"/>
      <w:lvlText w:val="•"/>
      <w:lvlJc w:val="left"/>
      <w:pPr>
        <w:ind w:left="1308" w:hanging="181"/>
      </w:pPr>
      <w:rPr>
        <w:rFonts w:hint="default"/>
        <w:lang w:val="ru-RU" w:eastAsia="en-US" w:bidi="ar-SA"/>
      </w:rPr>
    </w:lvl>
    <w:lvl w:ilvl="2" w:tplc="1CC62026">
      <w:numFmt w:val="bullet"/>
      <w:lvlText w:val="•"/>
      <w:lvlJc w:val="left"/>
      <w:pPr>
        <w:ind w:left="2297" w:hanging="181"/>
      </w:pPr>
      <w:rPr>
        <w:rFonts w:hint="default"/>
        <w:lang w:val="ru-RU" w:eastAsia="en-US" w:bidi="ar-SA"/>
      </w:rPr>
    </w:lvl>
    <w:lvl w:ilvl="3" w:tplc="B9A0D17C">
      <w:numFmt w:val="bullet"/>
      <w:lvlText w:val="•"/>
      <w:lvlJc w:val="left"/>
      <w:pPr>
        <w:ind w:left="3285" w:hanging="181"/>
      </w:pPr>
      <w:rPr>
        <w:rFonts w:hint="default"/>
        <w:lang w:val="ru-RU" w:eastAsia="en-US" w:bidi="ar-SA"/>
      </w:rPr>
    </w:lvl>
    <w:lvl w:ilvl="4" w:tplc="0A1A02C2">
      <w:numFmt w:val="bullet"/>
      <w:lvlText w:val="•"/>
      <w:lvlJc w:val="left"/>
      <w:pPr>
        <w:ind w:left="4274" w:hanging="181"/>
      </w:pPr>
      <w:rPr>
        <w:rFonts w:hint="default"/>
        <w:lang w:val="ru-RU" w:eastAsia="en-US" w:bidi="ar-SA"/>
      </w:rPr>
    </w:lvl>
    <w:lvl w:ilvl="5" w:tplc="14FEB8DE">
      <w:numFmt w:val="bullet"/>
      <w:lvlText w:val="•"/>
      <w:lvlJc w:val="left"/>
      <w:pPr>
        <w:ind w:left="5263" w:hanging="181"/>
      </w:pPr>
      <w:rPr>
        <w:rFonts w:hint="default"/>
        <w:lang w:val="ru-RU" w:eastAsia="en-US" w:bidi="ar-SA"/>
      </w:rPr>
    </w:lvl>
    <w:lvl w:ilvl="6" w:tplc="A112C55C">
      <w:numFmt w:val="bullet"/>
      <w:lvlText w:val="•"/>
      <w:lvlJc w:val="left"/>
      <w:pPr>
        <w:ind w:left="6251" w:hanging="181"/>
      </w:pPr>
      <w:rPr>
        <w:rFonts w:hint="default"/>
        <w:lang w:val="ru-RU" w:eastAsia="en-US" w:bidi="ar-SA"/>
      </w:rPr>
    </w:lvl>
    <w:lvl w:ilvl="7" w:tplc="E09AF9F6">
      <w:numFmt w:val="bullet"/>
      <w:lvlText w:val="•"/>
      <w:lvlJc w:val="left"/>
      <w:pPr>
        <w:ind w:left="7240" w:hanging="181"/>
      </w:pPr>
      <w:rPr>
        <w:rFonts w:hint="default"/>
        <w:lang w:val="ru-RU" w:eastAsia="en-US" w:bidi="ar-SA"/>
      </w:rPr>
    </w:lvl>
    <w:lvl w:ilvl="8" w:tplc="043834A4">
      <w:numFmt w:val="bullet"/>
      <w:lvlText w:val="•"/>
      <w:lvlJc w:val="left"/>
      <w:pPr>
        <w:ind w:left="8229" w:hanging="18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D20B5"/>
    <w:rsid w:val="0002197F"/>
    <w:rsid w:val="00046482"/>
    <w:rsid w:val="00062B8A"/>
    <w:rsid w:val="000715CA"/>
    <w:rsid w:val="00121BD2"/>
    <w:rsid w:val="00154609"/>
    <w:rsid w:val="00217206"/>
    <w:rsid w:val="002B677A"/>
    <w:rsid w:val="00325D64"/>
    <w:rsid w:val="003A7CA3"/>
    <w:rsid w:val="00423F3F"/>
    <w:rsid w:val="004E2094"/>
    <w:rsid w:val="00510142"/>
    <w:rsid w:val="005871DB"/>
    <w:rsid w:val="005B26FD"/>
    <w:rsid w:val="005F2651"/>
    <w:rsid w:val="00604843"/>
    <w:rsid w:val="00612F12"/>
    <w:rsid w:val="00633861"/>
    <w:rsid w:val="00646C9A"/>
    <w:rsid w:val="00666366"/>
    <w:rsid w:val="007012B2"/>
    <w:rsid w:val="007121B0"/>
    <w:rsid w:val="007866E2"/>
    <w:rsid w:val="007B2D23"/>
    <w:rsid w:val="0084408B"/>
    <w:rsid w:val="008A6CD2"/>
    <w:rsid w:val="008B7936"/>
    <w:rsid w:val="0090218E"/>
    <w:rsid w:val="00A61CFB"/>
    <w:rsid w:val="00A879C0"/>
    <w:rsid w:val="00A93EB7"/>
    <w:rsid w:val="00AD1CC6"/>
    <w:rsid w:val="00B9478A"/>
    <w:rsid w:val="00BD20B5"/>
    <w:rsid w:val="00BF7B23"/>
    <w:rsid w:val="00C30E18"/>
    <w:rsid w:val="00D608C7"/>
    <w:rsid w:val="00DF2551"/>
    <w:rsid w:val="00F9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20B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D20B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BD20B5"/>
    <w:pPr>
      <w:spacing w:before="41"/>
      <w:ind w:left="140"/>
    </w:pPr>
    <w:rPr>
      <w:b/>
      <w:bCs/>
      <w:sz w:val="24"/>
      <w:szCs w:val="24"/>
    </w:rPr>
  </w:style>
  <w:style w:type="paragraph" w:customStyle="1" w:styleId="21">
    <w:name w:val="Оглавление 21"/>
    <w:basedOn w:val="a"/>
    <w:uiPriority w:val="1"/>
    <w:qFormat/>
    <w:rsid w:val="00BD20B5"/>
    <w:pPr>
      <w:spacing w:before="41"/>
      <w:ind w:left="140" w:hanging="240"/>
    </w:pPr>
    <w:rPr>
      <w:sz w:val="24"/>
      <w:szCs w:val="24"/>
    </w:rPr>
  </w:style>
  <w:style w:type="paragraph" w:customStyle="1" w:styleId="31">
    <w:name w:val="Оглавление 31"/>
    <w:basedOn w:val="a"/>
    <w:uiPriority w:val="1"/>
    <w:qFormat/>
    <w:rsid w:val="00BD20B5"/>
    <w:pPr>
      <w:spacing w:before="43"/>
      <w:ind w:left="140"/>
    </w:pPr>
    <w:rPr>
      <w:b/>
      <w:bCs/>
      <w:i/>
      <w:iCs/>
    </w:rPr>
  </w:style>
  <w:style w:type="paragraph" w:customStyle="1" w:styleId="41">
    <w:name w:val="Оглавление 41"/>
    <w:basedOn w:val="a"/>
    <w:uiPriority w:val="1"/>
    <w:qFormat/>
    <w:rsid w:val="00BD20B5"/>
    <w:pPr>
      <w:spacing w:before="41"/>
      <w:ind w:left="340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BD20B5"/>
    <w:pPr>
      <w:ind w:left="140"/>
      <w:jc w:val="both"/>
    </w:pPr>
    <w:rPr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BD20B5"/>
    <w:pPr>
      <w:spacing w:before="72"/>
      <w:ind w:left="3998"/>
      <w:outlineLvl w:val="1"/>
    </w:pPr>
    <w:rPr>
      <w:b/>
      <w:bCs/>
      <w:sz w:val="36"/>
      <w:szCs w:val="36"/>
    </w:rPr>
  </w:style>
  <w:style w:type="paragraph" w:customStyle="1" w:styleId="210">
    <w:name w:val="Заголовок 21"/>
    <w:basedOn w:val="a"/>
    <w:uiPriority w:val="1"/>
    <w:qFormat/>
    <w:rsid w:val="00BD20B5"/>
    <w:pPr>
      <w:spacing w:before="65"/>
      <w:ind w:left="1190" w:hanging="6325"/>
      <w:outlineLvl w:val="2"/>
    </w:pPr>
    <w:rPr>
      <w:b/>
      <w:bCs/>
      <w:sz w:val="32"/>
      <w:szCs w:val="32"/>
    </w:rPr>
  </w:style>
  <w:style w:type="paragraph" w:customStyle="1" w:styleId="310">
    <w:name w:val="Заголовок 31"/>
    <w:basedOn w:val="a"/>
    <w:uiPriority w:val="1"/>
    <w:qFormat/>
    <w:rsid w:val="00BD20B5"/>
    <w:pPr>
      <w:outlineLvl w:val="3"/>
    </w:pPr>
    <w:rPr>
      <w:rFonts w:ascii="Calibri" w:eastAsia="Calibri" w:hAnsi="Calibri" w:cs="Calibri"/>
      <w:b/>
      <w:bCs/>
      <w:i/>
      <w:iCs/>
      <w:sz w:val="28"/>
      <w:szCs w:val="28"/>
    </w:rPr>
  </w:style>
  <w:style w:type="paragraph" w:customStyle="1" w:styleId="410">
    <w:name w:val="Заголовок 41"/>
    <w:basedOn w:val="a"/>
    <w:uiPriority w:val="1"/>
    <w:qFormat/>
    <w:rsid w:val="00BD20B5"/>
    <w:pPr>
      <w:spacing w:after="3"/>
      <w:ind w:right="140"/>
      <w:jc w:val="right"/>
      <w:outlineLvl w:val="4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BD20B5"/>
    <w:pPr>
      <w:ind w:left="140" w:hanging="138"/>
      <w:jc w:val="both"/>
    </w:pPr>
  </w:style>
  <w:style w:type="paragraph" w:customStyle="1" w:styleId="TableParagraph">
    <w:name w:val="Table Paragraph"/>
    <w:basedOn w:val="a"/>
    <w:uiPriority w:val="1"/>
    <w:qFormat/>
    <w:rsid w:val="00BD20B5"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B947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478A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Strong"/>
    <w:basedOn w:val="a0"/>
    <w:uiPriority w:val="22"/>
    <w:qFormat/>
    <w:rsid w:val="003A7CA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21</Pages>
  <Words>4555</Words>
  <Characters>25970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Admin</cp:lastModifiedBy>
  <cp:revision>12</cp:revision>
  <cp:lastPrinted>2026-07-13T09:19:00Z</cp:lastPrinted>
  <dcterms:created xsi:type="dcterms:W3CDTF">2026-06-25T03:34:00Z</dcterms:created>
  <dcterms:modified xsi:type="dcterms:W3CDTF">2026-09-14T04:23:00Z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2026-06-25T00:00:00Z</vt:filetime>
  </property>
  <property fmtid="{D5CDD505-2E9C-101B-9397-08002B2CF9AE}" pid="5" name="Producer">
    <vt:lpwstr>3-Heights(TM) PDF Security Shell 4.8.25.2 (http://www.pdf-tools.com)</vt:lpwstr>
  </property>
</Properties>
</file>